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BB" w:rsidRDefault="007438BB" w:rsidP="007438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7438BB" w:rsidRDefault="007438BB" w:rsidP="007438BB">
      <w:pPr>
        <w:jc w:val="center"/>
      </w:pPr>
      <w:proofErr w:type="gramStart"/>
      <w:r>
        <w:rPr>
          <w:sz w:val="28"/>
          <w:szCs w:val="28"/>
        </w:rPr>
        <w:t>« Сухонойская</w:t>
      </w:r>
      <w:proofErr w:type="gramEnd"/>
      <w:r>
        <w:rPr>
          <w:sz w:val="28"/>
          <w:szCs w:val="28"/>
        </w:rPr>
        <w:t xml:space="preserve"> средняя общеобразовательная школа»</w:t>
      </w:r>
    </w:p>
    <w:p w:rsidR="007438BB" w:rsidRDefault="007438BB" w:rsidP="007438BB"/>
    <w:p w:rsidR="007438BB" w:rsidRDefault="007438BB" w:rsidP="007438BB"/>
    <w:p w:rsidR="007438BB" w:rsidRDefault="007438BB" w:rsidP="007438BB"/>
    <w:p w:rsidR="007438BB" w:rsidRDefault="007438BB" w:rsidP="007438BB"/>
    <w:p w:rsidR="007438BB" w:rsidRDefault="007438BB" w:rsidP="007438BB"/>
    <w:p w:rsidR="007438BB" w:rsidRDefault="007438BB" w:rsidP="007438BB"/>
    <w:p w:rsidR="007438BB" w:rsidRDefault="007438BB" w:rsidP="007438BB">
      <w:pPr>
        <w:spacing w:before="120" w:after="120"/>
        <w:jc w:val="center"/>
      </w:pPr>
      <w:r>
        <w:rPr>
          <w:caps/>
          <w:sz w:val="44"/>
          <w:szCs w:val="44"/>
        </w:rPr>
        <w:t>Доклад</w:t>
      </w:r>
    </w:p>
    <w:p w:rsidR="007438BB" w:rsidRDefault="007438BB" w:rsidP="007438BB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:rsidR="007438BB" w:rsidRDefault="007438BB" w:rsidP="007438BB">
      <w:pPr>
        <w:spacing w:after="120"/>
        <w:jc w:val="center"/>
      </w:pPr>
      <w:r>
        <w:rPr>
          <w:b/>
          <w:bCs/>
          <w:sz w:val="36"/>
          <w:szCs w:val="36"/>
        </w:rPr>
        <w:t xml:space="preserve">«Экологическое воспитание младших </w:t>
      </w:r>
      <w:proofErr w:type="gramStart"/>
      <w:r>
        <w:rPr>
          <w:b/>
          <w:bCs/>
          <w:sz w:val="36"/>
          <w:szCs w:val="36"/>
        </w:rPr>
        <w:t>школьников  через</w:t>
      </w:r>
      <w:proofErr w:type="gramEnd"/>
      <w:r>
        <w:rPr>
          <w:b/>
          <w:bCs/>
          <w:sz w:val="36"/>
          <w:szCs w:val="36"/>
        </w:rPr>
        <w:t xml:space="preserve"> сотрудничество и взаимопомощь в педагогической системе А.С. Макаренко»</w:t>
      </w:r>
    </w:p>
    <w:p w:rsidR="007438BB" w:rsidRDefault="007438BB" w:rsidP="007438BB"/>
    <w:p w:rsidR="007438BB" w:rsidRDefault="007438BB" w:rsidP="007438BB"/>
    <w:p w:rsidR="007438BB" w:rsidRDefault="007438BB" w:rsidP="007438BB"/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9"/>
        <w:gridCol w:w="3416"/>
      </w:tblGrid>
      <w:tr w:rsidR="007438BB" w:rsidTr="00FF0823">
        <w:tc>
          <w:tcPr>
            <w:tcW w:w="6379" w:type="dxa"/>
            <w:noWrap/>
          </w:tcPr>
          <w:p w:rsidR="007438BB" w:rsidRDefault="007438BB" w:rsidP="00FF0823"/>
        </w:tc>
        <w:tc>
          <w:tcPr>
            <w:tcW w:w="3668" w:type="dxa"/>
            <w:noWrap/>
          </w:tcPr>
          <w:p w:rsidR="007438BB" w:rsidRDefault="007438BB" w:rsidP="00FF0823">
            <w:pPr>
              <w:spacing w:before="40" w:after="40"/>
            </w:pPr>
            <w:r>
              <w:rPr>
                <w:sz w:val="28"/>
                <w:szCs w:val="28"/>
              </w:rPr>
              <w:t>Выполнил:</w:t>
            </w:r>
          </w:p>
          <w:p w:rsidR="007438BB" w:rsidRPr="007438BB" w:rsidRDefault="007438BB" w:rsidP="00FF0823">
            <w:pPr>
              <w:spacing w:before="40" w:after="40"/>
            </w:pPr>
            <w:r w:rsidRPr="007438BB">
              <w:rPr>
                <w:sz w:val="28"/>
                <w:szCs w:val="28"/>
              </w:rPr>
              <w:t>Вера Вахтова</w:t>
            </w:r>
            <w:r>
              <w:rPr>
                <w:sz w:val="28"/>
                <w:szCs w:val="28"/>
              </w:rPr>
              <w:t xml:space="preserve"> Юрьевна, учитель начальных классов. </w:t>
            </w:r>
          </w:p>
          <w:p w:rsidR="007438BB" w:rsidRDefault="007438BB" w:rsidP="00FF0823"/>
          <w:p w:rsidR="007438BB" w:rsidRDefault="007438BB" w:rsidP="007438BB">
            <w:pPr>
              <w:spacing w:before="40" w:after="40"/>
            </w:pPr>
          </w:p>
        </w:tc>
      </w:tr>
      <w:tr w:rsidR="007438BB" w:rsidTr="00FF0823">
        <w:tc>
          <w:tcPr>
            <w:tcW w:w="6379" w:type="dxa"/>
            <w:noWrap/>
          </w:tcPr>
          <w:p w:rsidR="007438BB" w:rsidRDefault="007438BB" w:rsidP="00FF0823"/>
          <w:p w:rsidR="007438BB" w:rsidRDefault="007438BB" w:rsidP="00FF0823"/>
          <w:p w:rsidR="007438BB" w:rsidRDefault="007438BB" w:rsidP="00FF0823"/>
          <w:p w:rsidR="007438BB" w:rsidRDefault="007438BB" w:rsidP="00FF0823"/>
          <w:p w:rsidR="007438BB" w:rsidRDefault="007438BB" w:rsidP="00FF0823"/>
          <w:p w:rsidR="007438BB" w:rsidRDefault="007438BB" w:rsidP="00FF0823"/>
          <w:p w:rsidR="007438BB" w:rsidRDefault="007438BB" w:rsidP="00FF0823"/>
          <w:p w:rsidR="007438BB" w:rsidRDefault="007438BB" w:rsidP="00FF0823"/>
          <w:p w:rsidR="007438BB" w:rsidRDefault="007438BB" w:rsidP="00FF0823"/>
          <w:p w:rsidR="007438BB" w:rsidRDefault="007438BB" w:rsidP="00FF0823"/>
          <w:p w:rsidR="007438BB" w:rsidRDefault="007438BB" w:rsidP="007438BB">
            <w:pPr>
              <w:jc w:val="center"/>
            </w:pPr>
            <w:r>
              <w:rPr>
                <w:sz w:val="28"/>
              </w:rPr>
              <w:t xml:space="preserve">                           </w:t>
            </w:r>
            <w:proofErr w:type="spellStart"/>
            <w:r w:rsidRPr="007438BB">
              <w:rPr>
                <w:sz w:val="28"/>
              </w:rPr>
              <w:t>Уярский</w:t>
            </w:r>
            <w:proofErr w:type="spellEnd"/>
            <w:r w:rsidRPr="007438BB">
              <w:rPr>
                <w:sz w:val="28"/>
              </w:rPr>
              <w:t xml:space="preserve"> </w:t>
            </w:r>
            <w:proofErr w:type="spellStart"/>
            <w:proofErr w:type="gramStart"/>
            <w:r w:rsidRPr="007438BB">
              <w:rPr>
                <w:sz w:val="28"/>
              </w:rPr>
              <w:t>район,с.Сухоной</w:t>
            </w:r>
            <w:proofErr w:type="spellEnd"/>
            <w:proofErr w:type="gramEnd"/>
            <w:r w:rsidRPr="007438BB">
              <w:rPr>
                <w:sz w:val="28"/>
              </w:rPr>
              <w:t>, 2026г.</w:t>
            </w:r>
          </w:p>
        </w:tc>
        <w:tc>
          <w:tcPr>
            <w:tcW w:w="3668" w:type="dxa"/>
            <w:noWrap/>
          </w:tcPr>
          <w:p w:rsidR="007438BB" w:rsidRDefault="007438BB" w:rsidP="00FF0823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E51DE5" w:rsidTr="00FF0823">
        <w:tc>
          <w:tcPr>
            <w:tcW w:w="6379" w:type="dxa"/>
            <w:noWrap/>
          </w:tcPr>
          <w:p w:rsidR="00E51DE5" w:rsidRDefault="00E51DE5" w:rsidP="00FF0823"/>
        </w:tc>
        <w:tc>
          <w:tcPr>
            <w:tcW w:w="3668" w:type="dxa"/>
            <w:noWrap/>
          </w:tcPr>
          <w:p w:rsidR="00E51DE5" w:rsidRDefault="00E51DE5" w:rsidP="00FF0823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:rsidR="00DB597D" w:rsidRDefault="00DB597D"/>
    <w:p w:rsidR="00E251B0" w:rsidRDefault="00E251B0" w:rsidP="007438BB">
      <w:pPr>
        <w:pStyle w:val="paragraphStyleText"/>
        <w:rPr>
          <w:rFonts w:eastAsiaTheme="majorEastAsia"/>
          <w:b/>
          <w:color w:val="000000" w:themeColor="text1"/>
          <w:kern w:val="24"/>
          <w:sz w:val="28"/>
          <w:szCs w:val="28"/>
        </w:rPr>
      </w:pPr>
      <w:r>
        <w:rPr>
          <w:rStyle w:val="fontStyleText"/>
        </w:rPr>
        <w:t xml:space="preserve">Своё </w:t>
      </w:r>
      <w:r w:rsidRPr="00E251B0">
        <w:rPr>
          <w:rStyle w:val="fontStyleText"/>
        </w:rPr>
        <w:t>в</w:t>
      </w:r>
      <w:r>
        <w:rPr>
          <w:rStyle w:val="fontStyleText"/>
        </w:rPr>
        <w:t>ыступление я начну с фразы Антона Семёновича Макаренко:</w:t>
      </w:r>
      <w:r w:rsidRPr="00E251B0">
        <w:rPr>
          <w:rFonts w:eastAsiaTheme="majorEastAsia"/>
          <w:color w:val="000000" w:themeColor="text1"/>
          <w:kern w:val="24"/>
          <w:sz w:val="48"/>
          <w:szCs w:val="48"/>
        </w:rPr>
        <w:t xml:space="preserve"> </w:t>
      </w:r>
    </w:p>
    <w:p w:rsidR="00E251B0" w:rsidRDefault="00E251B0" w:rsidP="007438BB">
      <w:pPr>
        <w:pStyle w:val="paragraphStyleText"/>
        <w:rPr>
          <w:rStyle w:val="fontStyleText"/>
        </w:rPr>
      </w:pPr>
      <w:r>
        <w:rPr>
          <w:rFonts w:eastAsiaTheme="majorEastAsia"/>
          <w:color w:val="000000" w:themeColor="text1"/>
          <w:kern w:val="24"/>
          <w:sz w:val="48"/>
          <w:szCs w:val="48"/>
        </w:rPr>
        <w:t>«</w:t>
      </w:r>
      <w:r w:rsidRPr="00E251B0">
        <w:rPr>
          <w:rFonts w:eastAsiaTheme="majorEastAsia"/>
          <w:color w:val="000000" w:themeColor="text1"/>
          <w:kern w:val="24"/>
          <w:sz w:val="28"/>
          <w:szCs w:val="28"/>
        </w:rPr>
        <w:t>Коллектив должен быть первой целью нашего воспитания, должен обладать совершенно определёнными качествами», главное из которых — объединять людей во имя общей цели, в общем труде и в организации такого труда</w:t>
      </w:r>
      <w:r>
        <w:rPr>
          <w:rStyle w:val="fontStyleText"/>
        </w:rPr>
        <w:t>».</w:t>
      </w:r>
    </w:p>
    <w:p w:rsidR="007438BB" w:rsidRDefault="007438BB" w:rsidP="007438BB">
      <w:pPr>
        <w:pStyle w:val="paragraphStyleText"/>
        <w:rPr>
          <w:rStyle w:val="fontStyleText"/>
        </w:rPr>
      </w:pPr>
      <w:r w:rsidRPr="00E251B0">
        <w:rPr>
          <w:rStyle w:val="fontStyleText"/>
        </w:rPr>
        <w:t>Экологическое</w:t>
      </w:r>
      <w:r>
        <w:rPr>
          <w:rStyle w:val="fontStyleText"/>
        </w:rPr>
        <w:t xml:space="preserve"> воспитание младших школьников представляет собой сложный и многогранный процесс, целью которого является формирование у детей ценностного отношения к природе и осознания своей ответственности за сохранение окружающей среды. В современных условиях возрастающего технологического развития, вопросы экологической культуры приобретают особую важность. Педагогическая система Антона Семёновича Макаренко, известная своим упором на коллективизм, взаимопомощь и сотрудничество, предлагает уникальный подход к формированию устойчивых нравственных качеств, что делает её актуальной для экологического воспитания молодых школьников.</w:t>
      </w:r>
    </w:p>
    <w:p w:rsidR="007438BB" w:rsidRDefault="007438BB" w:rsidP="007438BB">
      <w:pPr>
        <w:pStyle w:val="paragraphStyleText"/>
      </w:pPr>
      <w:r>
        <w:rPr>
          <w:rStyle w:val="fontStyleText"/>
        </w:rPr>
        <w:t>Особое внимание уделяется тому, как через сотрудничество в коллективе и взаимопомощь можно развивать у детей не только экологическое сознание, но и социальные навыки, которые способствуют эффективному взаимодействию с окружающим миром. Проблема современного образования заключается в поиске оптимальных методов и условий, при которых экологическое воспитание становится неотъемлемой частью личностного развития младших школьников, а не формальным образовательным компонентом.</w:t>
      </w:r>
    </w:p>
    <w:p w:rsidR="007438BB" w:rsidRDefault="007438BB" w:rsidP="007438BB">
      <w:pPr>
        <w:pStyle w:val="paragraphStyleText"/>
        <w:rPr>
          <w:rStyle w:val="fontStyleText"/>
        </w:rPr>
      </w:pPr>
      <w:r>
        <w:rPr>
          <w:rStyle w:val="fontStyleText"/>
        </w:rPr>
        <w:t xml:space="preserve">В своей работе мы акцентируем внимание на организацию внеурочной деятельности, через создание условий для практического взаимодействия с природой, активизируя инициативу детей и развивая навыки сотрудничества и взаимопомощи в коллективе. </w:t>
      </w:r>
    </w:p>
    <w:p w:rsidR="007438BB" w:rsidRDefault="007438BB" w:rsidP="007438BB">
      <w:pPr>
        <w:pStyle w:val="paragraphStyleText"/>
        <w:rPr>
          <w:rStyle w:val="fontStyleText"/>
        </w:rPr>
      </w:pPr>
      <w:r>
        <w:rPr>
          <w:rStyle w:val="fontStyleText"/>
        </w:rPr>
        <w:lastRenderedPageBreak/>
        <w:t>Внеурочная деятельность занимает важное место в системе экологического воспитания младших школьников, выступая как пространство для свободного и творческого освоения экологических знаний и формирования практических умений. По сравнению с учебным процессом, внеурочные формы взаимодействия характеризуются большей гибкостью и вариативностью, что позволяет организовать разнообразные виды активности, ориентированные на развитие инициативы, сотрудничества и ответственности у детей.</w:t>
      </w:r>
    </w:p>
    <w:p w:rsidR="001955CE" w:rsidRDefault="007438BB" w:rsidP="007438BB">
      <w:pPr>
        <w:pStyle w:val="paragraphStyleText"/>
        <w:rPr>
          <w:rStyle w:val="fontStyleText"/>
        </w:rPr>
      </w:pPr>
      <w:r w:rsidRPr="007438BB">
        <w:rPr>
          <w:rStyle w:val="fontStyleText"/>
        </w:rPr>
        <w:t xml:space="preserve">Одним из эффективных подходов во внеурочной деятельности является проектно-исследовательская </w:t>
      </w:r>
      <w:r w:rsidR="002D4BF6">
        <w:rPr>
          <w:rStyle w:val="fontStyleText"/>
        </w:rPr>
        <w:t>деятельность</w:t>
      </w:r>
      <w:r w:rsidRPr="007438BB">
        <w:rPr>
          <w:rStyle w:val="fontStyleText"/>
        </w:rPr>
        <w:t xml:space="preserve">. Она ориентирована на создание условий, при которых дети самостоятельно или в коллективе изучают природные объекты, наблюдают за экологическими процессами, выполняют опытнические задания и участвуют в экологических акциях. </w:t>
      </w:r>
    </w:p>
    <w:p w:rsidR="007438BB" w:rsidRDefault="007438BB" w:rsidP="007438BB">
      <w:pPr>
        <w:pStyle w:val="paragraphStyleText"/>
        <w:rPr>
          <w:rStyle w:val="fontStyleText"/>
        </w:rPr>
      </w:pPr>
      <w:r w:rsidRPr="007438BB">
        <w:rPr>
          <w:rStyle w:val="fontStyleText"/>
        </w:rPr>
        <w:t>Такие занятия способствуют развитию критического мышления и экологического сознания, а также формируют навыки совместной работы и взаимопомощи, что полностью совпадает с педагогическими принципами системы А.С. Макаренко</w:t>
      </w:r>
      <w:r w:rsidR="002D4BF6">
        <w:rPr>
          <w:rStyle w:val="fontStyleText"/>
        </w:rPr>
        <w:t>.</w:t>
      </w:r>
    </w:p>
    <w:p w:rsidR="002D4BF6" w:rsidRDefault="002D4BF6" w:rsidP="007438BB">
      <w:pPr>
        <w:pStyle w:val="paragraphStyleText"/>
        <w:rPr>
          <w:rStyle w:val="fontStyleText"/>
        </w:rPr>
      </w:pPr>
      <w:r>
        <w:rPr>
          <w:rStyle w:val="fontStyleText"/>
        </w:rPr>
        <w:t xml:space="preserve">В своей работе мы используем программу внеурочной деятельности «Функциональная грамотность», рассчитанная на 34 часа , особое внимание уделяется </w:t>
      </w:r>
      <w:r w:rsidRPr="002D4BF6">
        <w:rPr>
          <w:sz w:val="28"/>
          <w:szCs w:val="24"/>
        </w:rPr>
        <w:t>изучени</w:t>
      </w:r>
      <w:r>
        <w:rPr>
          <w:sz w:val="28"/>
          <w:szCs w:val="24"/>
        </w:rPr>
        <w:t>ю</w:t>
      </w:r>
      <w:r w:rsidRPr="002D4BF6">
        <w:rPr>
          <w:sz w:val="28"/>
          <w:szCs w:val="24"/>
        </w:rPr>
        <w:t xml:space="preserve"> блока </w:t>
      </w:r>
      <w:r w:rsidRPr="002D4BF6">
        <w:rPr>
          <w:b/>
          <w:bCs/>
          <w:i/>
          <w:iCs/>
          <w:sz w:val="28"/>
          <w:szCs w:val="24"/>
        </w:rPr>
        <w:t>«Естественно-научная грамотность</w:t>
      </w:r>
      <w:r>
        <w:rPr>
          <w:sz w:val="28"/>
          <w:szCs w:val="24"/>
        </w:rPr>
        <w:t xml:space="preserve">, где </w:t>
      </w:r>
      <w:r w:rsidRPr="002D4BF6">
        <w:rPr>
          <w:sz w:val="28"/>
          <w:szCs w:val="24"/>
        </w:rPr>
        <w:t>у обучающихся</w:t>
      </w:r>
      <w:r>
        <w:rPr>
          <w:sz w:val="28"/>
          <w:szCs w:val="24"/>
        </w:rPr>
        <w:t xml:space="preserve"> формируются</w:t>
      </w:r>
      <w:r w:rsidRPr="002D4BF6">
        <w:rPr>
          <w:sz w:val="28"/>
          <w:szCs w:val="24"/>
        </w:rPr>
        <w:t xml:space="preserve">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</w:t>
      </w:r>
      <w:r>
        <w:rPr>
          <w:rStyle w:val="fontStyleText"/>
        </w:rPr>
        <w:t>, что является примером целенаправленной системной работы в данном направлении.</w:t>
      </w:r>
    </w:p>
    <w:p w:rsidR="00AD2645" w:rsidRDefault="00AD2645" w:rsidP="00AD2645">
      <w:pPr>
        <w:rPr>
          <w:rStyle w:val="fontStyleText"/>
        </w:rPr>
      </w:pPr>
      <w:r>
        <w:rPr>
          <w:rStyle w:val="fontStyleText"/>
        </w:rPr>
        <w:t xml:space="preserve">Ребята старших классов, активисты «Движения Первых» являются наставниками экологического воспитания для младших. Активисты организовывают различные мероприятия и используют нетрадиционные </w:t>
      </w:r>
      <w:proofErr w:type="gramStart"/>
      <w:r>
        <w:rPr>
          <w:rStyle w:val="fontStyleText"/>
        </w:rPr>
        <w:t>формы  внеурочной</w:t>
      </w:r>
      <w:proofErr w:type="gramEnd"/>
      <w:r>
        <w:rPr>
          <w:rStyle w:val="fontStyleText"/>
        </w:rPr>
        <w:t xml:space="preserve"> деятельности, такие как:</w:t>
      </w:r>
    </w:p>
    <w:p w:rsidR="00AD2645" w:rsidRDefault="00AD2645" w:rsidP="00AD2645">
      <w:r>
        <w:rPr>
          <w:rStyle w:val="fontStyleText"/>
        </w:rPr>
        <w:t xml:space="preserve">походы, например «Походы первых», где изучают растительность родного </w:t>
      </w:r>
      <w:proofErr w:type="gramStart"/>
      <w:r>
        <w:rPr>
          <w:rStyle w:val="fontStyleText"/>
        </w:rPr>
        <w:t>края ,</w:t>
      </w:r>
      <w:proofErr w:type="gramEnd"/>
      <w:r>
        <w:rPr>
          <w:rStyle w:val="fontStyleText"/>
        </w:rPr>
        <w:t xml:space="preserve"> </w:t>
      </w:r>
      <w:r w:rsidR="002F493A">
        <w:rPr>
          <w:rStyle w:val="fontStyleText"/>
        </w:rPr>
        <w:t xml:space="preserve">участвуют в акциях, например: «Чистые берега», благодаря чему, берег </w:t>
      </w:r>
      <w:r w:rsidR="002F493A">
        <w:rPr>
          <w:rStyle w:val="fontStyleText"/>
        </w:rPr>
        <w:lastRenderedPageBreak/>
        <w:t xml:space="preserve">реки </w:t>
      </w:r>
      <w:proofErr w:type="spellStart"/>
      <w:r w:rsidR="002F493A">
        <w:rPr>
          <w:rStyle w:val="fontStyleText"/>
        </w:rPr>
        <w:t>Ноёк</w:t>
      </w:r>
      <w:proofErr w:type="spellEnd"/>
      <w:r w:rsidR="002F493A">
        <w:rPr>
          <w:rStyle w:val="fontStyleText"/>
        </w:rPr>
        <w:t xml:space="preserve"> становится чистым и ухоженным, участвуют во «Всероссийском субботнике»</w:t>
      </w:r>
      <w:r w:rsidR="00A95905">
        <w:rPr>
          <w:rStyle w:val="fontStyleText"/>
        </w:rPr>
        <w:t>, проводят «Уроки с первыми» , помогают изготавливать кормушки</w:t>
      </w:r>
      <w:r w:rsidR="00786AC0">
        <w:rPr>
          <w:rStyle w:val="fontStyleText"/>
        </w:rPr>
        <w:t xml:space="preserve">, организовывают «Юннатские встречи», на которых рассказывают , как заботиться о птицах зимой. </w:t>
      </w:r>
    </w:p>
    <w:p w:rsidR="00E251B0" w:rsidRPr="00E251B0" w:rsidRDefault="00E251B0" w:rsidP="00E251B0">
      <w:pPr>
        <w:rPr>
          <w:sz w:val="28"/>
          <w:szCs w:val="28"/>
        </w:rPr>
      </w:pPr>
      <w:bookmarkStart w:id="0" w:name="_GoBack"/>
      <w:bookmarkEnd w:id="0"/>
      <w:r w:rsidRPr="00E251B0">
        <w:rPr>
          <w:sz w:val="28"/>
          <w:szCs w:val="28"/>
        </w:rPr>
        <w:t>Таким образом, педагогическая система А.С. Макаренко, основанная на принципах коллективизма и взаимопомощи, является эффективной платформой для экологического воспитания младших школьников. Реализация её идей в педагогической практике способствует формированию гармонично развитой личности с высоким уровнем экологического сознания, что является необходимым условием развития современной образовательной системы и устойчивого будущего.</w:t>
      </w:r>
    </w:p>
    <w:p w:rsidR="00786AC0" w:rsidRDefault="00786AC0"/>
    <w:sectPr w:rsidR="0078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5C"/>
    <w:rsid w:val="001955CE"/>
    <w:rsid w:val="002D4BF6"/>
    <w:rsid w:val="002F493A"/>
    <w:rsid w:val="0036625C"/>
    <w:rsid w:val="006437FF"/>
    <w:rsid w:val="007438BB"/>
    <w:rsid w:val="00786AC0"/>
    <w:rsid w:val="00A95905"/>
    <w:rsid w:val="00AD2645"/>
    <w:rsid w:val="00DB597D"/>
    <w:rsid w:val="00E251B0"/>
    <w:rsid w:val="00E51DE5"/>
    <w:rsid w:val="00E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B2CDF-F29F-437F-8121-1EABDC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38BB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Text">
    <w:name w:val="fontStyleText"/>
    <w:rsid w:val="007438BB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7438BB"/>
    <w:pPr>
      <w:spacing w:after="0" w:line="360" w:lineRule="auto"/>
      <w:ind w:firstLine="720"/>
      <w:jc w:val="both"/>
    </w:pPr>
  </w:style>
  <w:style w:type="character" w:styleId="a3">
    <w:name w:val="Hyperlink"/>
    <w:basedOn w:val="a0"/>
    <w:uiPriority w:val="99"/>
    <w:unhideWhenUsed/>
    <w:rsid w:val="00AD264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55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Сухонойская СОШ</dc:creator>
  <cp:keywords/>
  <dc:description/>
  <cp:lastModifiedBy>Сухонойская СОШ</cp:lastModifiedBy>
  <cp:revision>7</cp:revision>
  <dcterms:created xsi:type="dcterms:W3CDTF">2026-01-29T04:09:00Z</dcterms:created>
  <dcterms:modified xsi:type="dcterms:W3CDTF">2026-02-09T04:10:00Z</dcterms:modified>
</cp:coreProperties>
</file>