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8"/>
        <w:jc w:val="center"/>
        <w:rPr>
          <w:rFonts w:ascii="Times New Roman" w:hAnsi="Times New Roman" w:cs="Times New Roman"/>
          <w:b/>
          <w:bCs/>
          <w:sz w:val="24"/>
          <w:szCs w:val="24"/>
        </w:rPr>
      </w:pPr>
      <w:r>
        <w:rPr>
          <w:rFonts w:ascii="Times New Roman" w:hAnsi="Times New Roman" w:cs="Times New Roman"/>
          <w:sz w:val="24"/>
          <w:szCs w:val="24"/>
        </w:rPr>
        <w:t>Тема</w:t>
      </w:r>
      <w:r>
        <w:rPr>
          <w:rFonts w:hint="default" w:ascii="Times New Roman" w:hAnsi="Times New Roman" w:cs="Times New Roman"/>
          <w:sz w:val="24"/>
          <w:szCs w:val="24"/>
          <w:lang w:val="ru-RU"/>
        </w:rPr>
        <w:t>:</w:t>
      </w:r>
      <w:r>
        <w:rPr>
          <w:rFonts w:ascii="Times New Roman" w:hAnsi="Times New Roman" w:cs="Times New Roman"/>
          <w:b/>
          <w:bCs/>
          <w:sz w:val="24"/>
          <w:szCs w:val="24"/>
        </w:rPr>
        <w:t xml:space="preserve"> «Становление коллективного образа жизни детских сообществ</w:t>
      </w:r>
      <w:r>
        <w:rPr>
          <w:rFonts w:hint="default" w:ascii="Times New Roman" w:hAnsi="Times New Roman" w:cs="Times New Roman"/>
          <w:b/>
          <w:bCs/>
          <w:sz w:val="24"/>
          <w:szCs w:val="24"/>
          <w:lang w:val="ru-RU"/>
        </w:rPr>
        <w:t>,</w:t>
      </w:r>
      <w:r>
        <w:rPr>
          <w:rFonts w:ascii="Times New Roman" w:hAnsi="Times New Roman" w:cs="Times New Roman"/>
          <w:b/>
          <w:bCs/>
          <w:sz w:val="24"/>
          <w:szCs w:val="24"/>
        </w:rPr>
        <w:t xml:space="preserve"> на примере программы </w:t>
      </w:r>
      <w:bookmarkStart w:id="0" w:name="_GoBack"/>
      <w:bookmarkEnd w:id="0"/>
      <w:r>
        <w:rPr>
          <w:rFonts w:ascii="Times New Roman" w:hAnsi="Times New Roman" w:cs="Times New Roman"/>
          <w:b/>
          <w:bCs/>
          <w:sz w:val="24"/>
          <w:szCs w:val="24"/>
        </w:rPr>
        <w:t>«Орлята России»»</w:t>
      </w:r>
    </w:p>
    <w:p>
      <w:pPr>
        <w:spacing w:after="0" w:line="240" w:lineRule="auto"/>
        <w:ind w:firstLine="708"/>
        <w:jc w:val="center"/>
        <w:rPr>
          <w:rFonts w:ascii="Times New Roman" w:hAnsi="Times New Roman" w:cs="Times New Roman"/>
          <w:b/>
          <w:bCs/>
          <w:sz w:val="24"/>
          <w:szCs w:val="24"/>
        </w:rPr>
      </w:pPr>
    </w:p>
    <w:p>
      <w:pPr>
        <w:spacing w:line="240" w:lineRule="auto"/>
        <w:ind w:firstLine="240" w:firstLineChars="100"/>
        <w:rPr>
          <w:rFonts w:ascii="Times New Roman" w:hAnsi="Times New Roman" w:cs="Times New Roman"/>
          <w:sz w:val="24"/>
          <w:szCs w:val="24"/>
        </w:rPr>
      </w:pPr>
      <w:r>
        <w:rPr>
          <w:rFonts w:ascii="Times New Roman" w:hAnsi="Times New Roman" w:cs="Times New Roman"/>
          <w:sz w:val="24"/>
          <w:szCs w:val="24"/>
        </w:rPr>
        <w:t>Из всех социально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значимых проблем сегодня большое место занимает проблема воспитания детей. Этот вопрос связан с будущим и оказывает значительное влияние не только на благосостояние и силу людей, но и на сознание, традиции и направления деятельности. </w:t>
      </w:r>
    </w:p>
    <w:p>
      <w:pPr>
        <w:shd w:val="clear" w:color="auto" w:fill="FFFFFF"/>
        <w:spacing w:after="0" w:line="330" w:lineRule="atLeast"/>
        <w:ind w:firstLine="240" w:firstLineChars="100"/>
        <w:rPr>
          <w:rFonts w:ascii="Times New Roman" w:hAnsi="Times New Roman" w:cs="Times New Roman"/>
          <w:sz w:val="24"/>
          <w:szCs w:val="24"/>
        </w:rPr>
      </w:pPr>
      <w:r>
        <w:rPr>
          <w:rFonts w:ascii="Times New Roman" w:hAnsi="Times New Roman" w:cs="Times New Roman"/>
          <w:sz w:val="24"/>
          <w:szCs w:val="24"/>
        </w:rPr>
        <w:t xml:space="preserve">А. С. Макаренко стал известным теоретиком, разработавшим модель «воспитательного коллектива». Ему принадлежат многочисленные педагогические и художественные сочинения, в которых детально разработана методика коллективистского воспитания. </w:t>
      </w:r>
    </w:p>
    <w:p>
      <w:pPr>
        <w:shd w:val="clear" w:color="auto" w:fill="FFFFFF"/>
        <w:spacing w:after="0" w:line="330" w:lineRule="atLeast"/>
        <w:rPr>
          <w:rFonts w:ascii="Times New Roman" w:hAnsi="Times New Roman" w:eastAsia="Times New Roman" w:cs="Times New Roman"/>
          <w:b/>
          <w:bCs/>
          <w:color w:val="333333"/>
          <w:sz w:val="24"/>
          <w:szCs w:val="24"/>
        </w:rPr>
      </w:pPr>
    </w:p>
    <w:p>
      <w:pPr>
        <w:shd w:val="clear" w:color="auto" w:fill="FFFFFF"/>
        <w:spacing w:after="0" w:line="330" w:lineRule="atLeast"/>
        <w:rPr>
          <w:rFonts w:ascii="Times New Roman" w:hAnsi="Times New Roman" w:eastAsia="Times New Roman" w:cs="Times New Roman"/>
          <w:color w:val="auto"/>
          <w:sz w:val="24"/>
          <w:szCs w:val="24"/>
        </w:rPr>
      </w:pPr>
      <w:r>
        <w:rPr>
          <w:rFonts w:ascii="Times New Roman" w:hAnsi="Times New Roman" w:eastAsia="Times New Roman" w:cs="Times New Roman"/>
          <w:b/>
          <w:bCs/>
          <w:color w:val="333333"/>
          <w:sz w:val="24"/>
          <w:szCs w:val="24"/>
        </w:rPr>
        <w:t>Антон Семенович</w:t>
      </w:r>
      <w:r>
        <w:rPr>
          <w:rFonts w:ascii="Times New Roman" w:hAnsi="Times New Roman" w:eastAsia="Times New Roman" w:cs="Times New Roman"/>
          <w:color w:val="333333"/>
          <w:sz w:val="24"/>
          <w:szCs w:val="24"/>
        </w:rPr>
        <w:t xml:space="preserve"> </w:t>
      </w:r>
      <w:r>
        <w:rPr>
          <w:rFonts w:ascii="Times New Roman" w:hAnsi="Times New Roman" w:eastAsia="Times New Roman" w:cs="Times New Roman"/>
          <w:color w:val="auto"/>
          <w:sz w:val="24"/>
          <w:szCs w:val="24"/>
        </w:rPr>
        <w:t>писал:</w:t>
      </w:r>
      <w:r>
        <w:rPr>
          <w:rFonts w:hint="default" w:ascii="Times New Roman" w:hAnsi="Times New Roman" w:eastAsia="Times New Roman" w:cs="Times New Roman"/>
          <w:color w:val="auto"/>
          <w:sz w:val="24"/>
          <w:szCs w:val="24"/>
          <w:lang w:val="ru-RU"/>
        </w:rPr>
        <w:t xml:space="preserve">  </w:t>
      </w:r>
      <w:r>
        <w:rPr>
          <w:rFonts w:ascii="Times New Roman" w:hAnsi="Times New Roman" w:eastAsia="Times New Roman" w:cs="Times New Roman"/>
          <w:color w:val="auto"/>
          <w:sz w:val="24"/>
          <w:szCs w:val="24"/>
        </w:rPr>
        <w:t>«Коллектив – это социальная общность людей, объединенных на основе общественно значимых целей, общих ценностных ориентаций, совместной деятельности и общения».</w:t>
      </w:r>
    </w:p>
    <w:p>
      <w:pPr>
        <w:spacing w:line="240" w:lineRule="auto"/>
        <w:ind w:firstLine="241" w:firstLineChars="100"/>
        <w:rPr>
          <w:rFonts w:ascii="Times New Roman" w:hAnsi="Times New Roman" w:cs="Times New Roman"/>
          <w:sz w:val="24"/>
          <w:szCs w:val="24"/>
        </w:rPr>
      </w:pPr>
      <w:r>
        <w:rPr>
          <w:rFonts w:ascii="Times New Roman" w:hAnsi="Times New Roman" w:cs="Times New Roman"/>
          <w:b/>
          <w:sz w:val="24"/>
          <w:szCs w:val="24"/>
        </w:rPr>
        <w:t>Сущностью</w:t>
      </w:r>
      <w:r>
        <w:rPr>
          <w:rFonts w:ascii="Times New Roman" w:hAnsi="Times New Roman" w:cs="Times New Roman"/>
          <w:sz w:val="24"/>
          <w:szCs w:val="24"/>
        </w:rPr>
        <w:t xml:space="preserve"> методики воспитания, по А. С. Макаренко, является идея воспитания личности через коллектив, а </w:t>
      </w:r>
      <w:r>
        <w:rPr>
          <w:rFonts w:ascii="Times New Roman" w:hAnsi="Times New Roman" w:cs="Times New Roman"/>
          <w:b/>
          <w:sz w:val="24"/>
          <w:szCs w:val="24"/>
        </w:rPr>
        <w:t>главной целью</w:t>
      </w:r>
      <w:r>
        <w:rPr>
          <w:rFonts w:ascii="Times New Roman" w:hAnsi="Times New Roman" w:cs="Times New Roman"/>
          <w:sz w:val="24"/>
          <w:szCs w:val="24"/>
        </w:rPr>
        <w:t xml:space="preserve"> – формирование личностных качеств, развитие товарищеской солидарности и взаимопомощи подростков. </w:t>
      </w:r>
    </w:p>
    <w:p>
      <w:pPr>
        <w:spacing w:line="240" w:lineRule="auto"/>
        <w:ind w:firstLine="240" w:firstLineChars="100"/>
        <w:rPr>
          <w:rFonts w:ascii="Times New Roman" w:hAnsi="Times New Roman" w:cs="Times New Roman"/>
          <w:b/>
          <w:bCs/>
          <w:sz w:val="24"/>
          <w:szCs w:val="24"/>
        </w:rPr>
      </w:pPr>
      <w:r>
        <w:rPr>
          <w:rFonts w:ascii="Times New Roman" w:hAnsi="Times New Roman" w:cs="Times New Roman"/>
          <w:sz w:val="24"/>
          <w:szCs w:val="24"/>
        </w:rPr>
        <w:t xml:space="preserve">Коллектив у Макаренко основывался </w:t>
      </w:r>
      <w:r>
        <w:rPr>
          <w:rFonts w:ascii="Times New Roman" w:hAnsi="Times New Roman" w:cs="Times New Roman"/>
          <w:b/>
          <w:sz w:val="24"/>
          <w:szCs w:val="24"/>
        </w:rPr>
        <w:t>на принципах</w:t>
      </w:r>
      <w:r>
        <w:rPr>
          <w:rFonts w:ascii="Times New Roman" w:hAnsi="Times New Roman" w:cs="Times New Roman"/>
          <w:sz w:val="24"/>
          <w:szCs w:val="24"/>
        </w:rPr>
        <w:t xml:space="preserve">: общая цель, общая деятельность, органы самоуправления, дисциплина.  Коллектив оказывается центром всей воспитательной деятельности: он является и социально-политической целью, и условием воспитания, и основным объектом руководства. </w:t>
      </w:r>
    </w:p>
    <w:p>
      <w:pPr>
        <w:spacing w:line="240" w:lineRule="auto"/>
        <w:ind w:firstLine="240" w:firstLineChars="100"/>
        <w:rPr>
          <w:rFonts w:ascii="Times New Roman" w:hAnsi="Times New Roman" w:cs="Times New Roman"/>
          <w:sz w:val="24"/>
          <w:szCs w:val="24"/>
        </w:rPr>
      </w:pPr>
      <w:r>
        <w:rPr>
          <w:rFonts w:ascii="Times New Roman" w:hAnsi="Times New Roman" w:cs="Times New Roman"/>
          <w:sz w:val="24"/>
          <w:szCs w:val="24"/>
        </w:rPr>
        <w:t>Формирование коллектива происходит в течение долгих лет и требует больших усилий, в связи с чем воспитательный процесс рассматривается как педагогическая деятельность по формированию и развитию коллектива. На этом пути А. С. Макаренко выделяет несколько стадий коллективообразования.</w:t>
      </w:r>
    </w:p>
    <w:p>
      <w:pPr>
        <w:spacing w:line="240" w:lineRule="auto"/>
        <w:ind w:firstLine="241" w:firstLineChars="100"/>
        <w:rPr>
          <w:rFonts w:ascii="Times New Roman" w:hAnsi="Times New Roman" w:cs="Times New Roman"/>
          <w:sz w:val="24"/>
          <w:szCs w:val="24"/>
        </w:rPr>
      </w:pPr>
      <w:r>
        <w:rPr>
          <w:rFonts w:ascii="Times New Roman" w:hAnsi="Times New Roman" w:cs="Times New Roman"/>
          <w:b/>
          <w:sz w:val="24"/>
          <w:szCs w:val="24"/>
        </w:rPr>
        <w:t>Этап первый – становление коллектива</w:t>
      </w:r>
      <w:r>
        <w:rPr>
          <w:rFonts w:ascii="Times New Roman" w:hAnsi="Times New Roman" w:cs="Times New Roman"/>
          <w:sz w:val="24"/>
          <w:szCs w:val="24"/>
        </w:rPr>
        <w:t xml:space="preserve">. Группа выступает в качестве цели воспитательных усилий педагога, который организует и руководит деятельностью членов коллектива, стимулируя обсуждения и коллективные действия. Это позволяет выделить большее число активных и организованных детей.  (начальная школа) </w:t>
      </w:r>
    </w:p>
    <w:p>
      <w:pPr>
        <w:spacing w:line="240" w:lineRule="auto"/>
        <w:ind w:firstLine="120" w:firstLineChars="50"/>
        <w:rPr>
          <w:rFonts w:ascii="Times New Roman" w:hAnsi="Times New Roman" w:cs="Times New Roman"/>
          <w:sz w:val="24"/>
          <w:szCs w:val="24"/>
          <w:highlight w:val="none"/>
        </w:rPr>
      </w:pPr>
      <w:r>
        <w:rPr>
          <w:rFonts w:ascii="Times New Roman" w:hAnsi="Times New Roman" w:cs="Times New Roman"/>
          <w:b w:val="0"/>
          <w:bCs/>
          <w:sz w:val="24"/>
          <w:szCs w:val="24"/>
          <w:highlight w:val="none"/>
        </w:rPr>
        <w:t>Критериями завершенности первого</w:t>
      </w:r>
      <w:r>
        <w:rPr>
          <w:rFonts w:ascii="Times New Roman" w:hAnsi="Times New Roman" w:cs="Times New Roman"/>
          <w:sz w:val="24"/>
          <w:szCs w:val="24"/>
          <w:highlight w:val="none"/>
        </w:rPr>
        <w:t xml:space="preserve"> этапа можно считать стабилизацию детей, возникновение заинтересованной творческой деятельности и формирование отношений ответственной зависимости, и творческого общения. </w:t>
      </w:r>
    </w:p>
    <w:p>
      <w:pPr>
        <w:spacing w:line="240" w:lineRule="auto"/>
        <w:ind w:firstLine="241" w:firstLineChars="100"/>
        <w:rPr>
          <w:rFonts w:ascii="Times New Roman" w:hAnsi="Times New Roman" w:cs="Times New Roman"/>
          <w:sz w:val="24"/>
          <w:szCs w:val="24"/>
        </w:rPr>
      </w:pPr>
      <w:r>
        <w:rPr>
          <w:rFonts w:ascii="Times New Roman" w:hAnsi="Times New Roman" w:cs="Times New Roman"/>
          <w:b/>
          <w:sz w:val="24"/>
          <w:szCs w:val="24"/>
        </w:rPr>
        <w:t>Этап второй – самоуправления и стабилизации структуры коллектива</w:t>
      </w:r>
      <w:r>
        <w:rPr>
          <w:rFonts w:ascii="Times New Roman" w:hAnsi="Times New Roman" w:cs="Times New Roman"/>
          <w:sz w:val="24"/>
          <w:szCs w:val="24"/>
        </w:rPr>
        <w:t>. Теперь уже актив не только поддерживает требования воспитателя, но и сам предъявляет их к членам коллектива, руководствуясь своими понятиями о том, что приносит пользу интересам коллектива, а что – ущерб.  Если активисты правильно понимают потребности коллектива, то они становятся надежными помощниками педагога.(среднее звено)</w:t>
      </w:r>
    </w:p>
    <w:p>
      <w:pPr>
        <w:spacing w:line="240" w:lineRule="auto"/>
        <w:ind w:firstLine="240" w:firstLineChars="100"/>
        <w:rPr>
          <w:rFonts w:ascii="Times New Roman" w:hAnsi="Times New Roman" w:cs="Times New Roman"/>
          <w:b w:val="0"/>
          <w:bCs/>
          <w:sz w:val="24"/>
          <w:szCs w:val="24"/>
          <w:highlight w:val="none"/>
        </w:rPr>
      </w:pPr>
      <w:r>
        <w:rPr>
          <w:rFonts w:ascii="Times New Roman" w:hAnsi="Times New Roman" w:cs="Times New Roman"/>
          <w:b w:val="0"/>
          <w:bCs/>
          <w:sz w:val="24"/>
          <w:szCs w:val="24"/>
          <w:highlight w:val="none"/>
        </w:rPr>
        <w:t>Критериями завершенности второго</w:t>
      </w:r>
      <w:r>
        <w:rPr>
          <w:rFonts w:ascii="Times New Roman" w:hAnsi="Times New Roman" w:cs="Times New Roman"/>
          <w:b/>
          <w:sz w:val="24"/>
          <w:szCs w:val="24"/>
          <w:highlight w:val="none"/>
        </w:rPr>
        <w:t xml:space="preserve"> </w:t>
      </w:r>
      <w:r>
        <w:rPr>
          <w:rFonts w:ascii="Times New Roman" w:hAnsi="Times New Roman" w:cs="Times New Roman"/>
          <w:b w:val="0"/>
          <w:bCs/>
          <w:sz w:val="24"/>
          <w:szCs w:val="24"/>
          <w:highlight w:val="none"/>
        </w:rPr>
        <w:t xml:space="preserve">этапа является приобретение большинством членов коллектива опыта управления, самовыражения, нравственного опыта, личностного и творческого содружества. </w:t>
      </w:r>
    </w:p>
    <w:p>
      <w:pPr>
        <w:spacing w:line="240" w:lineRule="auto"/>
        <w:ind w:firstLine="120" w:firstLineChars="50"/>
        <w:rPr>
          <w:rFonts w:ascii="Times New Roman" w:hAnsi="Times New Roman" w:cs="Times New Roman"/>
          <w:sz w:val="24"/>
          <w:szCs w:val="24"/>
        </w:rPr>
      </w:pPr>
      <w:r>
        <w:rPr>
          <w:rFonts w:ascii="Times New Roman" w:hAnsi="Times New Roman" w:cs="Times New Roman"/>
          <w:b/>
          <w:sz w:val="24"/>
          <w:szCs w:val="24"/>
        </w:rPr>
        <w:t>Этап третий. Расцвет коллектива.</w:t>
      </w:r>
      <w:r>
        <w:rPr>
          <w:rFonts w:ascii="Times New Roman" w:hAnsi="Times New Roman" w:cs="Times New Roman"/>
          <w:sz w:val="24"/>
          <w:szCs w:val="24"/>
        </w:rPr>
        <w:t xml:space="preserve"> Этот этап связан с влиянием коллектива на личность. Если коллектив доходит до этой стадии развития, то он формирует целостную, нравственную личность. На данной стадии коллектив превращается в инструмент индивидуального развития каждого из его членов. Общий опыт, одинаковые оценки событий – вот основной признак и наиболее характерная черта коллектива на третьей стадии. Все члены коллектива приобретают опыт руководства коллективом, отношения между членами коллектива выравниваются, преодолеваются ситуации отчуждения или группового эгоизма, преобладает увлечение совместной деятельностью. (старшие классы)</w:t>
      </w:r>
    </w:p>
    <w:p>
      <w:pPr>
        <w:spacing w:line="240" w:lineRule="auto"/>
        <w:ind w:firstLine="240" w:firstLineChars="100"/>
        <w:rPr>
          <w:rFonts w:ascii="Times New Roman" w:hAnsi="Times New Roman" w:cs="Times New Roman"/>
          <w:sz w:val="24"/>
          <w:szCs w:val="24"/>
        </w:rPr>
      </w:pPr>
      <w:r>
        <w:rPr>
          <w:rFonts w:ascii="Times New Roman" w:hAnsi="Times New Roman" w:cs="Times New Roman"/>
          <w:sz w:val="24"/>
          <w:szCs w:val="24"/>
        </w:rPr>
        <w:t>По высказыванию А. С. Макаренко, коллектив «начинает предъявлять требования к самому себе». Развитие коллектива – это отнюдь не плавный процесс перехода от одного этапа к другому. Между этапами нет четких границ: возможности для перехода к последующей стадии создаются в рамках предыдущей.</w:t>
      </w:r>
    </w:p>
    <w:p>
      <w:pPr>
        <w:spacing w:line="240" w:lineRule="auto"/>
        <w:ind w:firstLine="360" w:firstLineChars="150"/>
        <w:rPr>
          <w:rFonts w:ascii="Times New Roman" w:hAnsi="Times New Roman" w:cs="Times New Roman"/>
          <w:b w:val="0"/>
          <w:bCs/>
          <w:sz w:val="24"/>
          <w:szCs w:val="24"/>
        </w:rPr>
      </w:pPr>
      <w:r>
        <w:rPr>
          <w:rFonts w:ascii="Times New Roman" w:hAnsi="Times New Roman" w:cs="Times New Roman"/>
          <w:b w:val="0"/>
          <w:bCs/>
          <w:sz w:val="24"/>
          <w:szCs w:val="24"/>
        </w:rPr>
        <w:t>На основе теории коллективистского воспитания А.С.Макаренко формируются современные теории развития коллектива.</w:t>
      </w:r>
    </w:p>
    <w:p>
      <w:pPr>
        <w:spacing w:line="240" w:lineRule="auto"/>
        <w:ind w:firstLine="360" w:firstLineChars="150"/>
        <w:rPr>
          <w:rFonts w:ascii="Times New Roman" w:hAnsi="Times New Roman" w:cs="Times New Roman"/>
          <w:sz w:val="24"/>
          <w:szCs w:val="24"/>
        </w:rPr>
      </w:pPr>
      <w:r>
        <w:rPr>
          <w:rFonts w:ascii="Times New Roman" w:hAnsi="Times New Roman" w:cs="Times New Roman"/>
          <w:sz w:val="24"/>
          <w:szCs w:val="24"/>
        </w:rPr>
        <w:t>Сегодня содержание  государственных документов, направленных на совершенствование системы образования  задаёт вектор развития воспитательной работы среди детей и молодёжи .</w:t>
      </w:r>
    </w:p>
    <w:p>
      <w:pPr>
        <w:spacing w:line="240" w:lineRule="auto"/>
        <w:ind w:firstLine="360" w:firstLineChars="150"/>
        <w:rPr>
          <w:rFonts w:ascii="Times New Roman" w:hAnsi="Times New Roman" w:cs="Times New Roman"/>
          <w:sz w:val="24"/>
          <w:szCs w:val="24"/>
        </w:rPr>
      </w:pPr>
      <w:r>
        <w:rPr>
          <w:rFonts w:ascii="Times New Roman" w:hAnsi="Times New Roman" w:cs="Times New Roman"/>
          <w:sz w:val="24"/>
          <w:szCs w:val="24"/>
        </w:rPr>
        <w:t>Инструментом для реализации приоритетных задач в сфере воспитания является всероссийская программа социальной активности учащихся начальных классов «Орлята России» .</w:t>
      </w:r>
    </w:p>
    <w:p>
      <w:pPr>
        <w:spacing w:line="240" w:lineRule="auto"/>
        <w:ind w:firstLine="360" w:firstLineChars="150"/>
        <w:rPr>
          <w:rFonts w:ascii="Times New Roman" w:hAnsi="Times New Roman" w:cs="Times New Roman"/>
          <w:sz w:val="24"/>
          <w:szCs w:val="24"/>
        </w:rPr>
      </w:pPr>
      <w:r>
        <w:rPr>
          <w:rFonts w:ascii="Times New Roman" w:hAnsi="Times New Roman" w:cs="Times New Roman"/>
          <w:sz w:val="24"/>
          <w:szCs w:val="24"/>
        </w:rPr>
        <w:t xml:space="preserve">Она была создана по поручению Министра Просвещения РФ Сергея Кравцова в 2021 году и разработана ВДЦ  «Орленок» и Российским движением школьников. </w:t>
      </w:r>
    </w:p>
    <w:p>
      <w:pPr>
        <w:spacing w:line="240" w:lineRule="auto"/>
        <w:ind w:firstLine="240" w:firstLineChars="100"/>
        <w:rPr>
          <w:rFonts w:ascii="Times New Roman" w:hAnsi="Times New Roman" w:cs="Times New Roman"/>
          <w:sz w:val="24"/>
          <w:szCs w:val="24"/>
        </w:rPr>
      </w:pPr>
      <w:r>
        <w:rPr>
          <w:rFonts w:ascii="Times New Roman" w:hAnsi="Times New Roman" w:cs="Times New Roman"/>
          <w:sz w:val="24"/>
          <w:szCs w:val="24"/>
        </w:rPr>
        <w:t>Одним из ценностных оснований программы «Орлята России», является команда, что соответствует сущности  методики воспитания, по А.С.Макаренко.( Идея воспитания личности через коллектив, а главная  цель – формирование личностных качеств, развитие товарищеской солидарности и взаимопомощи подростков. )</w:t>
      </w:r>
    </w:p>
    <w:p>
      <w:pPr>
        <w:spacing w:line="240" w:lineRule="auto"/>
        <w:ind w:firstLine="240" w:firstLineChars="100"/>
        <w:rPr>
          <w:rFonts w:ascii="Times New Roman" w:hAnsi="Times New Roman" w:cs="Times New Roman"/>
          <w:sz w:val="24"/>
          <w:szCs w:val="24"/>
        </w:rPr>
      </w:pPr>
      <w:r>
        <w:rPr>
          <w:rFonts w:ascii="Times New Roman" w:hAnsi="Times New Roman" w:cs="Times New Roman"/>
          <w:sz w:val="24"/>
          <w:szCs w:val="24"/>
        </w:rPr>
        <w:t>У нас в школе она была апробирована  с обучающимися 2 «а», 4 «а» и  классов в 2022-2023 учебном году. В этом учебном году эта программа ввелась во всех школах России.</w:t>
      </w:r>
    </w:p>
    <w:p>
      <w:p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Если мы посмотрим задачи программы, то увидим,что они направлены на становление коллектива и личности в нем.</w:t>
      </w:r>
    </w:p>
    <w:p>
      <w:pPr>
        <w:spacing w:after="0" w:line="240" w:lineRule="auto"/>
        <w:ind w:firstLine="240" w:firstLineChars="100"/>
        <w:jc w:val="both"/>
        <w:rPr>
          <w:rFonts w:ascii="Times New Roman" w:hAnsi="Times New Roman" w:cs="Times New Roman"/>
          <w:sz w:val="24"/>
          <w:szCs w:val="24"/>
        </w:rPr>
      </w:pPr>
    </w:p>
    <w:p>
      <w:p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Программа включает в себя реализацию семи треков.  На каждый трек отводится   месяц.  Трек имеет своё название, свой символ. </w:t>
      </w:r>
    </w:p>
    <w:p>
      <w:pPr>
        <w:spacing w:after="0" w:line="240" w:lineRule="auto"/>
        <w:ind w:firstLine="120" w:firstLineChars="50"/>
        <w:jc w:val="both"/>
        <w:rPr>
          <w:rFonts w:ascii="Times New Roman" w:hAnsi="Times New Roman"/>
          <w:sz w:val="24"/>
          <w:szCs w:val="24"/>
        </w:rPr>
      </w:pPr>
    </w:p>
    <w:p>
      <w:pPr>
        <w:spacing w:after="0" w:line="240" w:lineRule="auto"/>
        <w:ind w:firstLine="120" w:firstLineChars="50"/>
        <w:jc w:val="both"/>
        <w:rPr>
          <w:rFonts w:ascii="Times New Roman" w:hAnsi="Times New Roman"/>
          <w:sz w:val="24"/>
          <w:szCs w:val="24"/>
        </w:rPr>
      </w:pPr>
      <w:r>
        <w:rPr>
          <w:rFonts w:ascii="Times New Roman" w:hAnsi="Times New Roman"/>
          <w:sz w:val="24"/>
          <w:szCs w:val="24"/>
        </w:rPr>
        <w:t>Орленок -</w:t>
      </w:r>
      <w:r>
        <w:rPr>
          <w:rFonts w:ascii="Times New Roman" w:hAnsi="Times New Roman"/>
          <w:sz w:val="24"/>
          <w:szCs w:val="24"/>
          <w:lang w:val="ru-RU"/>
        </w:rPr>
        <w:t>лидер</w:t>
      </w:r>
      <w:r>
        <w:rPr>
          <w:rFonts w:ascii="Times New Roman" w:hAnsi="Times New Roman"/>
          <w:sz w:val="24"/>
          <w:szCs w:val="24"/>
        </w:rPr>
        <w:t xml:space="preserve">. В процессе реализации трека дети приобретают опыт совместной деятельности (уровень сплочённости классного коллектива, микрогрупп для приобретения и осуществления опыта совместной деятельности и чередования творческих поручений). </w:t>
      </w:r>
    </w:p>
    <w:p>
      <w:pPr>
        <w:spacing w:after="0" w:line="240" w:lineRule="auto"/>
        <w:ind w:firstLine="240" w:firstLineChars="100"/>
        <w:jc w:val="both"/>
        <w:rPr>
          <w:rFonts w:ascii="Times New Roman" w:hAnsi="Times New Roman"/>
          <w:sz w:val="24"/>
          <w:szCs w:val="24"/>
        </w:rPr>
      </w:pPr>
      <w:r>
        <w:rPr>
          <w:rFonts w:ascii="Times New Roman" w:hAnsi="Times New Roman"/>
          <w:sz w:val="24"/>
          <w:szCs w:val="24"/>
        </w:rPr>
        <w:t>Данный трек работает с такими ценностями, как личность, дружба и команда!</w:t>
      </w:r>
    </w:p>
    <w:p>
      <w:pPr>
        <w:spacing w:after="0" w:line="240" w:lineRule="auto"/>
        <w:jc w:val="both"/>
        <w:rPr>
          <w:rFonts w:ascii="Times New Roman" w:hAnsi="Times New Roman" w:cs="Times New Roman"/>
          <w:sz w:val="24"/>
          <w:szCs w:val="24"/>
        </w:rPr>
      </w:pPr>
    </w:p>
    <w:p>
      <w:pPr>
        <w:spacing w:after="0" w:line="240" w:lineRule="auto"/>
        <w:ind w:firstLine="240" w:firstLineChars="100"/>
        <w:jc w:val="both"/>
        <w:rPr>
          <w:rFonts w:hint="default" w:ascii="Times New Roman" w:hAnsi="Times New Roman"/>
          <w:sz w:val="24"/>
          <w:szCs w:val="24"/>
          <w:lang w:val="ru-RU"/>
        </w:rPr>
      </w:pPr>
      <w:r>
        <w:rPr>
          <w:rFonts w:ascii="Times New Roman" w:hAnsi="Times New Roman" w:cs="Times New Roman"/>
          <w:sz w:val="24"/>
          <w:szCs w:val="24"/>
        </w:rPr>
        <w:t xml:space="preserve">Трек «Орленок - Эрудит» - символ конверт – копилка эрудита. </w:t>
      </w:r>
      <w:r>
        <w:rPr>
          <w:rFonts w:ascii="Times New Roman" w:hAnsi="Times New Roman" w:cs="Times New Roman"/>
          <w:sz w:val="24"/>
          <w:szCs w:val="24"/>
          <w:lang w:val="ru-RU"/>
        </w:rPr>
        <w:t>З</w:t>
      </w:r>
      <w:r>
        <w:rPr>
          <w:rFonts w:hint="default" w:ascii="Times New Roman" w:hAnsi="Times New Roman" w:cs="Times New Roman"/>
          <w:sz w:val="24"/>
          <w:szCs w:val="24"/>
          <w:lang w:val="ru-RU"/>
        </w:rPr>
        <w:t>анимает первый месяц второй четверти,которая отличается наличием олимпиад, различных интеллектуальных конкурсов.</w:t>
      </w:r>
    </w:p>
    <w:p>
      <w:pPr>
        <w:spacing w:after="0" w:line="240" w:lineRule="auto"/>
        <w:ind w:firstLine="240" w:firstLineChars="100"/>
        <w:jc w:val="both"/>
        <w:rPr>
          <w:rFonts w:ascii="Times New Roman" w:hAnsi="Times New Roman"/>
          <w:sz w:val="24"/>
          <w:szCs w:val="24"/>
        </w:rPr>
      </w:pPr>
      <w:r>
        <w:rPr>
          <w:rFonts w:ascii="Times New Roman" w:hAnsi="Times New Roman"/>
          <w:sz w:val="24"/>
          <w:szCs w:val="24"/>
        </w:rPr>
        <w:t>Данный трек работает с такими ценностями,как</w:t>
      </w:r>
      <w:r>
        <w:rPr>
          <w:rFonts w:hint="default" w:ascii="Times New Roman" w:hAnsi="Times New Roman"/>
          <w:sz w:val="24"/>
          <w:szCs w:val="24"/>
          <w:lang w:val="ru-RU"/>
        </w:rPr>
        <w:t xml:space="preserve"> </w:t>
      </w:r>
      <w:r>
        <w:rPr>
          <w:rFonts w:ascii="Times New Roman" w:hAnsi="Times New Roman"/>
          <w:sz w:val="24"/>
          <w:szCs w:val="24"/>
          <w:lang w:val="ru-RU"/>
        </w:rPr>
        <w:t>познание</w:t>
      </w:r>
      <w:r>
        <w:rPr>
          <w:rFonts w:ascii="Times New Roman" w:hAnsi="Times New Roman"/>
          <w:sz w:val="24"/>
          <w:szCs w:val="24"/>
        </w:rPr>
        <w:t xml:space="preserve"> </w:t>
      </w:r>
      <w:r>
        <w:rPr>
          <w:rFonts w:hint="default" w:ascii="Times New Roman" w:hAnsi="Times New Roman"/>
          <w:sz w:val="24"/>
          <w:szCs w:val="24"/>
          <w:lang w:val="ru-RU"/>
        </w:rPr>
        <w:t>,</w:t>
      </w:r>
      <w:r>
        <w:rPr>
          <w:rFonts w:ascii="Times New Roman" w:hAnsi="Times New Roman"/>
          <w:sz w:val="24"/>
          <w:szCs w:val="24"/>
        </w:rPr>
        <w:t>личность, дружба и команда!</w:t>
      </w:r>
    </w:p>
    <w:p>
      <w:pPr>
        <w:spacing w:after="0" w:line="240" w:lineRule="auto"/>
        <w:jc w:val="both"/>
        <w:rPr>
          <w:rFonts w:ascii="Times New Roman" w:hAnsi="Times New Roman"/>
          <w:b/>
          <w:bCs/>
          <w:sz w:val="24"/>
          <w:szCs w:val="24"/>
        </w:rPr>
      </w:pPr>
    </w:p>
    <w:p>
      <w:pPr>
        <w:spacing w:after="0" w:line="240" w:lineRule="auto"/>
        <w:ind w:firstLine="360" w:firstLineChars="150"/>
        <w:jc w:val="both"/>
        <w:rPr>
          <w:rFonts w:hint="default" w:ascii="Times New Roman" w:hAnsi="Times New Roman" w:cs="Times New Roman"/>
          <w:sz w:val="24"/>
          <w:szCs w:val="24"/>
          <w:lang w:val="ru-RU"/>
        </w:rPr>
      </w:pPr>
      <w:r>
        <w:rPr>
          <w:rFonts w:ascii="Times New Roman" w:hAnsi="Times New Roman" w:cs="Times New Roman"/>
          <w:sz w:val="24"/>
          <w:szCs w:val="24"/>
        </w:rPr>
        <w:t xml:space="preserve">«Орленок – Мастер» -символ  шкатулка мастера. </w:t>
      </w:r>
      <w:r>
        <w:rPr>
          <w:rFonts w:ascii="Times New Roman" w:hAnsi="Times New Roman" w:cs="Times New Roman"/>
          <w:sz w:val="24"/>
          <w:szCs w:val="24"/>
          <w:lang w:val="ru-RU"/>
        </w:rPr>
        <w:t>Реализация</w:t>
      </w:r>
      <w:r>
        <w:rPr>
          <w:rFonts w:hint="default" w:ascii="Times New Roman" w:hAnsi="Times New Roman" w:cs="Times New Roman"/>
          <w:sz w:val="24"/>
          <w:szCs w:val="24"/>
          <w:lang w:val="ru-RU"/>
        </w:rPr>
        <w:t xml:space="preserve"> данного трека приходится на декабрь.</w:t>
      </w:r>
    </w:p>
    <w:p>
      <w:pPr>
        <w:spacing w:after="0" w:line="240" w:lineRule="auto"/>
        <w:ind w:firstLine="360" w:firstLineChars="15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Ценности: искусство и познание.</w:t>
      </w:r>
    </w:p>
    <w:p>
      <w:pPr>
        <w:spacing w:after="0" w:line="240" w:lineRule="auto"/>
        <w:jc w:val="both"/>
        <w:rPr>
          <w:rFonts w:ascii="Times New Roman" w:hAnsi="Times New Roman" w:cs="Times New Roman"/>
          <w:sz w:val="24"/>
          <w:szCs w:val="24"/>
        </w:rPr>
      </w:pPr>
    </w:p>
    <w:p>
      <w:p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«Орлёнок -Доброволец».Символ</w:t>
      </w:r>
      <w:r>
        <w:rPr>
          <w:rFonts w:hint="default" w:ascii="Times New Roman" w:hAnsi="Times New Roman" w:cs="Times New Roman"/>
          <w:sz w:val="24"/>
          <w:szCs w:val="24"/>
          <w:lang w:val="ru-RU"/>
        </w:rPr>
        <w:t xml:space="preserve"> </w:t>
      </w:r>
      <w:r>
        <w:rPr>
          <w:rFonts w:ascii="Times New Roman" w:hAnsi="Times New Roman" w:cs="Times New Roman"/>
          <w:sz w:val="24"/>
          <w:szCs w:val="24"/>
        </w:rPr>
        <w:t>-</w:t>
      </w:r>
      <w:r>
        <w:rPr>
          <w:rFonts w:hint="default" w:ascii="Times New Roman" w:hAnsi="Times New Roman" w:cs="Times New Roman"/>
          <w:sz w:val="24"/>
          <w:szCs w:val="24"/>
          <w:lang w:val="ru-RU"/>
        </w:rPr>
        <w:t xml:space="preserve"> открытая ладонь с сердцем</w:t>
      </w:r>
      <w:r>
        <w:rPr>
          <w:rFonts w:ascii="Times New Roman" w:hAnsi="Times New Roman" w:cs="Times New Roman"/>
          <w:sz w:val="24"/>
          <w:szCs w:val="24"/>
        </w:rPr>
        <w:t>, круг добра созданный детьми.</w:t>
      </w:r>
    </w:p>
    <w:p>
      <w:pPr>
        <w:spacing w:after="0" w:line="240" w:lineRule="auto"/>
        <w:ind w:firstLine="240" w:firstLineChars="100"/>
        <w:jc w:val="both"/>
        <w:rPr>
          <w:rFonts w:hint="default" w:ascii="Times New Roman" w:hAnsi="Times New Roman" w:cs="Times New Roman"/>
          <w:sz w:val="24"/>
          <w:szCs w:val="24"/>
          <w:lang w:val="ru-RU"/>
        </w:rPr>
      </w:pPr>
      <w:r>
        <w:rPr>
          <w:rFonts w:ascii="Times New Roman" w:hAnsi="Times New Roman" w:cs="Times New Roman"/>
          <w:sz w:val="24"/>
          <w:szCs w:val="24"/>
          <w:lang w:val="ru-RU"/>
        </w:rPr>
        <w:t>Этот</w:t>
      </w:r>
      <w:r>
        <w:rPr>
          <w:rFonts w:hint="default" w:ascii="Times New Roman" w:hAnsi="Times New Roman" w:cs="Times New Roman"/>
          <w:sz w:val="24"/>
          <w:szCs w:val="24"/>
          <w:lang w:val="ru-RU"/>
        </w:rPr>
        <w:t xml:space="preserve"> трек работает с ценностями милорсердие,забота,добро.</w:t>
      </w:r>
    </w:p>
    <w:p>
      <w:pPr>
        <w:spacing w:after="0" w:line="240" w:lineRule="auto"/>
        <w:jc w:val="both"/>
        <w:rPr>
          <w:rFonts w:ascii="Times New Roman" w:hAnsi="Times New Roman" w:cs="Times New Roman"/>
          <w:b/>
          <w:bCs/>
          <w:sz w:val="24"/>
          <w:szCs w:val="24"/>
        </w:rPr>
      </w:pPr>
    </w:p>
    <w:p>
      <w:pPr>
        <w:spacing w:after="0" w:line="240" w:lineRule="auto"/>
        <w:ind w:firstLine="120" w:firstLineChars="50"/>
        <w:jc w:val="both"/>
        <w:rPr>
          <w:rFonts w:ascii="Times New Roman" w:hAnsi="Times New Roman"/>
          <w:sz w:val="24"/>
          <w:szCs w:val="24"/>
        </w:rPr>
      </w:pPr>
      <w:r>
        <w:rPr>
          <w:rFonts w:ascii="Times New Roman" w:hAnsi="Times New Roman"/>
          <w:sz w:val="24"/>
          <w:szCs w:val="24"/>
        </w:rPr>
        <w:t>Трек«Орлёнок–Спортсмен».Символ-</w:t>
      </w:r>
      <w:r>
        <w:rPr>
          <w:rFonts w:ascii="Times New Roman" w:hAnsi="Times New Roman"/>
          <w:sz w:val="24"/>
          <w:szCs w:val="24"/>
          <w:lang w:val="ru-RU"/>
        </w:rPr>
        <w:t>ЗОЖик</w:t>
      </w:r>
      <w:r>
        <w:rPr>
          <w:rFonts w:hint="default" w:ascii="Times New Roman" w:hAnsi="Times New Roman"/>
          <w:sz w:val="24"/>
          <w:szCs w:val="24"/>
          <w:lang w:val="ru-RU"/>
        </w:rPr>
        <w:t xml:space="preserve">. Направлен на </w:t>
      </w:r>
      <w:r>
        <w:rPr>
          <w:rFonts w:ascii="Times New Roman" w:hAnsi="Times New Roman"/>
          <w:sz w:val="24"/>
          <w:szCs w:val="24"/>
        </w:rPr>
        <w:t>повыш</w:t>
      </w:r>
      <w:r>
        <w:rPr>
          <w:rFonts w:ascii="Times New Roman" w:hAnsi="Times New Roman"/>
          <w:sz w:val="24"/>
          <w:szCs w:val="24"/>
          <w:lang w:val="ru-RU"/>
        </w:rPr>
        <w:t>ение</w:t>
      </w:r>
      <w:r>
        <w:rPr>
          <w:rFonts w:ascii="Times New Roman" w:hAnsi="Times New Roman"/>
          <w:sz w:val="24"/>
          <w:szCs w:val="24"/>
        </w:rPr>
        <w:t xml:space="preserve"> уров</w:t>
      </w:r>
      <w:r>
        <w:rPr>
          <w:rFonts w:ascii="Times New Roman" w:hAnsi="Times New Roman"/>
          <w:sz w:val="24"/>
          <w:szCs w:val="24"/>
          <w:lang w:val="ru-RU"/>
        </w:rPr>
        <w:t>ня</w:t>
      </w:r>
      <w:r>
        <w:rPr>
          <w:rFonts w:ascii="Times New Roman" w:hAnsi="Times New Roman"/>
          <w:sz w:val="24"/>
          <w:szCs w:val="24"/>
        </w:rPr>
        <w:t xml:space="preserve"> физической активности. Эмблема-</w:t>
      </w:r>
      <w:r>
        <w:rPr>
          <w:rFonts w:ascii="Times New Roman" w:hAnsi="Times New Roman"/>
          <w:sz w:val="24"/>
          <w:szCs w:val="24"/>
          <w:lang w:val="ru-RU"/>
        </w:rPr>
        <w:t>кубок</w:t>
      </w:r>
      <w:r>
        <w:rPr>
          <w:rFonts w:hint="default" w:ascii="Times New Roman" w:hAnsi="Times New Roman"/>
          <w:sz w:val="24"/>
          <w:szCs w:val="24"/>
          <w:lang w:val="ru-RU"/>
        </w:rPr>
        <w:t>.</w:t>
      </w:r>
      <w:r>
        <w:rPr>
          <w:rFonts w:ascii="Times New Roman" w:hAnsi="Times New Roman"/>
          <w:sz w:val="24"/>
          <w:szCs w:val="24"/>
        </w:rPr>
        <w:t>.</w:t>
      </w:r>
      <w:r>
        <w:rPr>
          <w:rFonts w:ascii="Times New Roman" w:hAnsi="Times New Roman"/>
          <w:sz w:val="24"/>
          <w:szCs w:val="24"/>
        </w:rPr>
        <w:br w:type="textWrapping"/>
      </w:r>
    </w:p>
    <w:p>
      <w:p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Орлёнок- эколог. Символ- рюкзачок эколога. Трек направлен на формирование экологического мышления и культуры.</w:t>
      </w:r>
    </w:p>
    <w:p>
      <w:pPr>
        <w:spacing w:after="0" w:line="240" w:lineRule="auto"/>
        <w:jc w:val="both"/>
        <w:rPr>
          <w:rFonts w:ascii="Times New Roman" w:hAnsi="Times New Roman" w:cs="Times New Roman"/>
          <w:b/>
          <w:bCs/>
          <w:sz w:val="24"/>
          <w:szCs w:val="24"/>
        </w:rPr>
      </w:pPr>
    </w:p>
    <w:p>
      <w:pPr>
        <w:spacing w:after="0" w:line="240" w:lineRule="auto"/>
        <w:ind w:firstLine="240" w:firstLineChars="100"/>
        <w:jc w:val="both"/>
        <w:rPr>
          <w:rFonts w:ascii="Times New Roman" w:hAnsi="Times New Roman"/>
          <w:sz w:val="24"/>
          <w:szCs w:val="24"/>
        </w:rPr>
      </w:pPr>
      <w:r>
        <w:rPr>
          <w:rFonts w:ascii="Times New Roman" w:hAnsi="Times New Roman"/>
          <w:sz w:val="24"/>
          <w:szCs w:val="24"/>
        </w:rPr>
        <w:t>Трек «Орлёнок – Хранитель исторической памяти».</w:t>
      </w:r>
    </w:p>
    <w:p>
      <w:pPr>
        <w:spacing w:after="0" w:line="240" w:lineRule="auto"/>
        <w:jc w:val="both"/>
        <w:rPr>
          <w:rFonts w:hint="default" w:ascii="Times New Roman" w:hAnsi="Times New Roman"/>
          <w:sz w:val="24"/>
          <w:szCs w:val="24"/>
          <w:lang w:val="ru-RU"/>
        </w:rPr>
      </w:pPr>
      <w:r>
        <w:rPr>
          <w:rFonts w:ascii="Times New Roman" w:hAnsi="Times New Roman"/>
          <w:sz w:val="24"/>
          <w:szCs w:val="24"/>
        </w:rPr>
        <w:t>Этот трек является логическим завершением годового цикла программы«ОрлятаРоссии».Результатом является создание  кодекса орленка</w:t>
      </w:r>
      <w:r>
        <w:rPr>
          <w:rFonts w:hint="default" w:ascii="Times New Roman" w:hAnsi="Times New Roman"/>
          <w:sz w:val="24"/>
          <w:szCs w:val="24"/>
          <w:lang w:val="ru-RU"/>
        </w:rPr>
        <w:t xml:space="preserve"> - </w:t>
      </w:r>
      <w:r>
        <w:rPr>
          <w:rFonts w:ascii="Times New Roman" w:hAnsi="Times New Roman"/>
          <w:sz w:val="24"/>
          <w:szCs w:val="24"/>
        </w:rPr>
        <w:t>хранителя исторической памяти.</w:t>
      </w:r>
      <w:r>
        <w:rPr>
          <w:rFonts w:hint="default" w:ascii="Times New Roman" w:hAnsi="Times New Roman"/>
          <w:sz w:val="24"/>
          <w:szCs w:val="24"/>
          <w:lang w:val="ru-RU"/>
        </w:rPr>
        <w:t xml:space="preserve"> Формируется понятие чувства долга.</w:t>
      </w:r>
    </w:p>
    <w:p>
      <w:pPr>
        <w:spacing w:after="0" w:line="240" w:lineRule="auto"/>
        <w:jc w:val="both"/>
        <w:rPr>
          <w:rFonts w:ascii="Times New Roman" w:hAnsi="Times New Roman" w:cs="Times New Roman"/>
          <w:b/>
          <w:bCs/>
          <w:sz w:val="24"/>
          <w:szCs w:val="24"/>
        </w:rPr>
      </w:pPr>
    </w:p>
    <w:p>
      <w:pPr>
        <w:spacing w:after="0" w:line="240" w:lineRule="auto"/>
        <w:ind w:firstLine="360" w:firstLineChars="150"/>
        <w:jc w:val="both"/>
        <w:rPr>
          <w:rFonts w:ascii="Times New Roman" w:hAnsi="Times New Roman" w:cs="Times New Roman"/>
          <w:sz w:val="24"/>
          <w:szCs w:val="24"/>
        </w:rPr>
      </w:pPr>
      <w:r>
        <w:rPr>
          <w:rFonts w:ascii="Times New Roman" w:hAnsi="Times New Roman" w:cs="Times New Roman"/>
          <w:sz w:val="24"/>
          <w:szCs w:val="24"/>
        </w:rPr>
        <w:t xml:space="preserve">Треки программы соответствуют базовым принципам рабочей программы воспитания школы и не требуют вносить изменения в действующую в школе программу.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ind w:firstLine="240" w:firstLineChars="100"/>
        <w:jc w:val="both"/>
        <w:rPr>
          <w:rFonts w:ascii="Times New Roman" w:hAnsi="Times New Roman" w:cs="Times New Roman"/>
          <w:sz w:val="24"/>
          <w:szCs w:val="24"/>
          <w:highlight w:val="yellow"/>
        </w:rPr>
      </w:pPr>
      <w:r>
        <w:rPr>
          <w:rFonts w:ascii="Times New Roman" w:hAnsi="Times New Roman" w:cs="Times New Roman"/>
          <w:sz w:val="24"/>
          <w:szCs w:val="24"/>
        </w:rPr>
        <w:t>Тематика каждого трека актуальна круглый год, от трека к треку открываем новые знания и закрепляем уже имеющиеся.</w:t>
      </w:r>
    </w:p>
    <w:p>
      <w:pPr>
        <w:spacing w:after="0" w:line="240" w:lineRule="auto"/>
        <w:jc w:val="both"/>
        <w:rPr>
          <w:rFonts w:ascii="Times New Roman" w:hAnsi="Times New Roman" w:cs="Times New Roman"/>
          <w:sz w:val="24"/>
          <w:szCs w:val="24"/>
          <w:lang w:val="ru-RU"/>
        </w:rPr>
      </w:pPr>
    </w:p>
    <w:p>
      <w:p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lang w:val="ru-RU"/>
        </w:rPr>
        <w:t>Я</w:t>
      </w:r>
      <w:r>
        <w:rPr>
          <w:rFonts w:hint="default" w:ascii="Times New Roman" w:hAnsi="Times New Roman" w:cs="Times New Roman"/>
          <w:sz w:val="24"/>
          <w:szCs w:val="24"/>
          <w:lang w:val="ru-RU"/>
        </w:rPr>
        <w:t xml:space="preserve"> предлагаю посмотреть,</w:t>
      </w:r>
      <w:r>
        <w:rPr>
          <w:rFonts w:ascii="Times New Roman" w:hAnsi="Times New Roman" w:cs="Times New Roman"/>
          <w:sz w:val="24"/>
          <w:szCs w:val="24"/>
        </w:rPr>
        <w:t>что у нас получилось на примере 3-х треков.</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Результатами реализации программы являются качественные изменения личностного роста и мировоззрения, обучающихся , в том числе:</w:t>
      </w:r>
    </w:p>
    <w:p>
      <w:pPr>
        <w:spacing w:after="0" w:line="240" w:lineRule="auto"/>
        <w:ind w:firstLine="361" w:firstLineChars="150"/>
        <w:jc w:val="both"/>
        <w:rPr>
          <w:rFonts w:ascii="Times New Roman" w:hAnsi="Times New Roman" w:cs="Times New Roman"/>
          <w:sz w:val="24"/>
          <w:szCs w:val="24"/>
        </w:rPr>
      </w:pPr>
      <w:r>
        <w:rPr>
          <w:rFonts w:ascii="Times New Roman" w:hAnsi="Times New Roman" w:cs="Times New Roman"/>
          <w:b/>
          <w:sz w:val="24"/>
          <w:szCs w:val="24"/>
        </w:rPr>
        <w:t>Активное участие</w:t>
      </w:r>
      <w:r>
        <w:rPr>
          <w:rFonts w:ascii="Times New Roman" w:hAnsi="Times New Roman" w:cs="Times New Roman"/>
          <w:sz w:val="24"/>
          <w:szCs w:val="24"/>
        </w:rPr>
        <w:t xml:space="preserve"> каждого школьника в коллективной деятельности (этот  результат просматривается очень хорошо т. к. дети, которые в начале  реализации Программы «отсиживались» стали активнее принимать участие в работе);</w:t>
      </w:r>
    </w:p>
    <w:p>
      <w:pPr>
        <w:spacing w:after="0" w:line="240" w:lineRule="auto"/>
        <w:ind w:firstLine="241" w:firstLineChars="100"/>
        <w:jc w:val="both"/>
        <w:rPr>
          <w:rFonts w:ascii="Times New Roman" w:hAnsi="Times New Roman" w:cs="Times New Roman"/>
          <w:sz w:val="24"/>
          <w:szCs w:val="24"/>
        </w:rPr>
      </w:pPr>
      <w:r>
        <w:rPr>
          <w:rFonts w:ascii="Times New Roman" w:hAnsi="Times New Roman" w:cs="Times New Roman"/>
          <w:b/>
          <w:sz w:val="24"/>
          <w:szCs w:val="24"/>
        </w:rPr>
        <w:t>Получение навыков</w:t>
      </w:r>
      <w:r>
        <w:rPr>
          <w:rFonts w:ascii="Times New Roman" w:hAnsi="Times New Roman" w:cs="Times New Roman"/>
          <w:sz w:val="24"/>
          <w:szCs w:val="24"/>
        </w:rPr>
        <w:t xml:space="preserve"> конструктивной коммуникации и командной работе, формирование класса как коллектива. Развиваются  навыки командной работы.</w:t>
      </w:r>
    </w:p>
    <w:p>
      <w:pPr>
        <w:spacing w:after="0" w:line="240" w:lineRule="auto"/>
        <w:ind w:firstLine="241" w:firstLineChars="100"/>
        <w:jc w:val="both"/>
        <w:rPr>
          <w:rFonts w:ascii="Times New Roman" w:hAnsi="Times New Roman" w:cs="Times New Roman"/>
          <w:sz w:val="24"/>
          <w:szCs w:val="24"/>
        </w:rPr>
      </w:pPr>
      <w:r>
        <w:rPr>
          <w:rFonts w:ascii="Times New Roman" w:hAnsi="Times New Roman" w:cs="Times New Roman"/>
          <w:b/>
          <w:sz w:val="24"/>
          <w:szCs w:val="24"/>
        </w:rPr>
        <w:t xml:space="preserve">Развитие </w:t>
      </w:r>
      <w:r>
        <w:rPr>
          <w:rFonts w:ascii="Times New Roman" w:hAnsi="Times New Roman" w:cs="Times New Roman"/>
          <w:sz w:val="24"/>
          <w:szCs w:val="24"/>
        </w:rPr>
        <w:t>метапредметных компетенций.</w:t>
      </w:r>
    </w:p>
    <w:p>
      <w:pPr>
        <w:spacing w:after="0" w:line="240" w:lineRule="auto"/>
        <w:ind w:firstLine="241" w:firstLineChars="100"/>
        <w:jc w:val="both"/>
        <w:rPr>
          <w:rFonts w:ascii="Times New Roman" w:hAnsi="Times New Roman" w:cs="Times New Roman"/>
          <w:sz w:val="24"/>
          <w:szCs w:val="24"/>
        </w:rPr>
      </w:pPr>
      <w:r>
        <w:rPr>
          <w:rFonts w:ascii="Times New Roman" w:hAnsi="Times New Roman" w:cs="Times New Roman"/>
          <w:b/>
          <w:sz w:val="24"/>
          <w:szCs w:val="24"/>
        </w:rPr>
        <w:t>Раскрытие</w:t>
      </w:r>
      <w:r>
        <w:rPr>
          <w:rFonts w:ascii="Times New Roman" w:hAnsi="Times New Roman" w:cs="Times New Roman"/>
          <w:sz w:val="24"/>
          <w:szCs w:val="24"/>
        </w:rPr>
        <w:t xml:space="preserve"> личностного потенциала, развитие уверенности в своих возможностях. Дети становятся более активными, заинтересованными, ответственными. </w:t>
      </w:r>
    </w:p>
    <w:p>
      <w:pPr>
        <w:spacing w:after="0" w:line="240" w:lineRule="auto"/>
        <w:ind w:firstLine="240" w:firstLineChars="100"/>
        <w:jc w:val="both"/>
        <w:rPr>
          <w:rFonts w:ascii="Times New Roman" w:hAnsi="Times New Roman" w:cs="Times New Roman"/>
          <w:sz w:val="24"/>
          <w:szCs w:val="24"/>
        </w:rPr>
      </w:pPr>
      <w:r>
        <w:rPr>
          <w:rFonts w:ascii="Times New Roman" w:hAnsi="Times New Roman" w:cs="Times New Roman"/>
          <w:sz w:val="24"/>
          <w:szCs w:val="24"/>
        </w:rPr>
        <w:t xml:space="preserve">Например, трек «Орленок - Мастер». Через театральную деятельность у детей была возможность раскрыть имеющиеся таланты или попробовать себя в новой роли. </w:t>
      </w:r>
    </w:p>
    <w:p>
      <w:pPr>
        <w:spacing w:line="240" w:lineRule="auto"/>
        <w:rPr>
          <w:rFonts w:ascii="Times New Roman" w:hAnsi="Times New Roman" w:cs="Times New Roman"/>
          <w:sz w:val="24"/>
          <w:szCs w:val="24"/>
        </w:rPr>
      </w:pPr>
    </w:p>
    <w:p>
      <w:pPr>
        <w:spacing w:line="240" w:lineRule="auto"/>
        <w:ind w:firstLine="240" w:firstLineChars="100"/>
        <w:rPr>
          <w:rFonts w:ascii="Times New Roman" w:hAnsi="Times New Roman" w:cs="Times New Roman"/>
          <w:sz w:val="24"/>
          <w:szCs w:val="24"/>
        </w:rPr>
      </w:pPr>
      <w:r>
        <w:rPr>
          <w:rFonts w:ascii="Times New Roman" w:hAnsi="Times New Roman" w:cs="Times New Roman"/>
          <w:sz w:val="24"/>
          <w:szCs w:val="24"/>
        </w:rPr>
        <w:t>Таким образом,организатором коллектива является педагог, воспитатель, так как «от него исходят все строгие требования» . Основная цель педагога – максимально использовать возможности коллектива для решения тех задач, ради которых коллектив создается, «отмечать и поддерживать каждый успешный шаг подростка, попытаться сблизиться с ним и сделать его своим сторонником» .</w:t>
      </w:r>
    </w:p>
    <w:p>
      <w:pPr>
        <w:spacing w:line="240" w:lineRule="auto"/>
        <w:ind w:firstLine="240" w:firstLineChars="100"/>
        <w:rPr>
          <w:rFonts w:ascii="Times New Roman" w:hAnsi="Times New Roman" w:cs="Times New Roman"/>
          <w:sz w:val="24"/>
          <w:szCs w:val="24"/>
        </w:rPr>
      </w:pPr>
      <w:r>
        <w:rPr>
          <w:rFonts w:ascii="Times New Roman" w:hAnsi="Times New Roman" w:cs="Times New Roman"/>
          <w:sz w:val="24"/>
          <w:szCs w:val="24"/>
        </w:rPr>
        <w:t>Все эти признаки прослеживаются в результате реализации программы «Орлята  России».</w:t>
      </w:r>
    </w:p>
    <w:p>
      <w:pPr>
        <w:spacing w:line="240" w:lineRule="auto"/>
        <w:ind w:firstLine="240" w:firstLineChars="100"/>
        <w:rPr>
          <w:rFonts w:hint="default" w:ascii="Times New Roman" w:hAnsi="Times New Roman" w:cs="Times New Roman"/>
          <w:b w:val="0"/>
          <w:bCs w:val="0"/>
          <w:sz w:val="24"/>
          <w:szCs w:val="24"/>
          <w:lang w:val="ru-RU"/>
        </w:rPr>
      </w:pPr>
      <w:r>
        <w:rPr>
          <w:rFonts w:ascii="Times New Roman" w:hAnsi="Times New Roman" w:cs="Times New Roman"/>
          <w:b w:val="0"/>
          <w:bCs w:val="0"/>
          <w:sz w:val="24"/>
          <w:szCs w:val="24"/>
          <w:lang w:val="ru-RU"/>
        </w:rPr>
        <w:t>Своё</w:t>
      </w:r>
      <w:r>
        <w:rPr>
          <w:rFonts w:hint="default" w:ascii="Times New Roman" w:hAnsi="Times New Roman" w:cs="Times New Roman"/>
          <w:b w:val="0"/>
          <w:bCs w:val="0"/>
          <w:sz w:val="24"/>
          <w:szCs w:val="24"/>
          <w:lang w:val="ru-RU"/>
        </w:rPr>
        <w:t xml:space="preserve"> выступление хотела закончить словами А.С.Макаренко: </w:t>
      </w:r>
    </w:p>
    <w:p>
      <w:p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«Чтобы сохранить коллектив, сохраняйте его живое ядро, следите, чтобы всегда поколение сменялось при наличии подготовленного поколения, ... сберегайте правила, традиции».</w:t>
      </w:r>
    </w:p>
    <w:p>
      <w:pPr>
        <w:spacing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Спасибо</w:t>
      </w:r>
      <w:r>
        <w:rPr>
          <w:rFonts w:hint="default" w:ascii="Times New Roman" w:hAnsi="Times New Roman" w:cs="Times New Roman"/>
          <w:sz w:val="24"/>
          <w:szCs w:val="24"/>
          <w:lang w:val="ru-RU"/>
        </w:rPr>
        <w:t xml:space="preserve"> за внимание!</w:t>
      </w:r>
    </w:p>
    <w:p>
      <w:pPr>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Список литературы </w:t>
      </w:r>
    </w:p>
    <w:p>
      <w:pPr>
        <w:spacing w:line="240" w:lineRule="auto"/>
        <w:rPr>
          <w:rFonts w:hint="default" w:ascii="Times New Roman" w:hAnsi="Times New Roman" w:cs="Times New Roman"/>
          <w:sz w:val="24"/>
          <w:szCs w:val="24"/>
          <w:lang w:val="ru-RU"/>
        </w:rPr>
      </w:pPr>
      <w:r>
        <w:rPr>
          <w:rFonts w:ascii="Times New Roman" w:hAnsi="Times New Roman" w:cs="Times New Roman"/>
          <w:sz w:val="24"/>
          <w:szCs w:val="24"/>
        </w:rPr>
        <w:t>1.</w:t>
      </w:r>
      <w:r>
        <w:rPr>
          <w:rFonts w:hint="default" w:ascii="Times New Roman" w:hAnsi="Times New Roman" w:cs="Times New Roman"/>
          <w:sz w:val="24"/>
          <w:szCs w:val="24"/>
          <w:lang w:val="ru-RU"/>
        </w:rPr>
        <w:t>Джеуса А.В., Спирина А.В. Программа развития социальной активности  «Орлята России» для обучающихся начальных классов общеобразовательных учреждений.</w:t>
      </w:r>
    </w:p>
    <w:p>
      <w:pPr>
        <w:spacing w:line="240" w:lineRule="auto"/>
        <w:rPr>
          <w:rFonts w:ascii="Times New Roman" w:hAnsi="Times New Roman" w:cs="Times New Roman"/>
          <w:sz w:val="24"/>
          <w:szCs w:val="24"/>
        </w:rPr>
      </w:pPr>
      <w:r>
        <w:rPr>
          <w:rFonts w:hint="default" w:ascii="Times New Roman" w:hAnsi="Times New Roman" w:cs="Times New Roman"/>
          <w:sz w:val="24"/>
          <w:szCs w:val="24"/>
          <w:lang w:val="ru-RU"/>
        </w:rPr>
        <w:t>2.</w:t>
      </w:r>
      <w:r>
        <w:rPr>
          <w:rFonts w:ascii="Times New Roman" w:hAnsi="Times New Roman" w:cs="Times New Roman"/>
          <w:sz w:val="24"/>
          <w:szCs w:val="24"/>
        </w:rPr>
        <w:t xml:space="preserve">Коломинский Я. Л. Психология детского коллектива: система личных взаимо- отношений. 2-е издание, дополненное и переработанное / Я. Л. Коломинский. Минск: Народная асвета, 1984. 239 с. </w:t>
      </w:r>
    </w:p>
    <w:p>
      <w:pPr>
        <w:spacing w:line="240" w:lineRule="auto"/>
        <w:rPr>
          <w:rFonts w:ascii="Times New Roman" w:hAnsi="Times New Roman" w:cs="Times New Roman"/>
          <w:sz w:val="24"/>
          <w:szCs w:val="24"/>
        </w:rPr>
      </w:pPr>
      <w:r>
        <w:rPr>
          <w:rFonts w:hint="default" w:ascii="Times New Roman" w:hAnsi="Times New Roman" w:cs="Times New Roman"/>
          <w:sz w:val="24"/>
          <w:szCs w:val="24"/>
          <w:lang w:val="ru-RU"/>
        </w:rPr>
        <w:t>3</w:t>
      </w:r>
      <w:r>
        <w:rPr>
          <w:rFonts w:ascii="Times New Roman" w:hAnsi="Times New Roman" w:cs="Times New Roman"/>
          <w:sz w:val="24"/>
          <w:szCs w:val="24"/>
        </w:rPr>
        <w:t>. Макаренко А. С. Сочинения в 8-ми т. Т. 1. Очерк о работе Полтавской коло- нии им. М. Горького. Организация. Москва: Педагогика, 1983. 330 с.</w:t>
      </w:r>
    </w:p>
    <w:p>
      <w:pPr>
        <w:spacing w:line="240" w:lineRule="auto"/>
        <w:rPr>
          <w:rFonts w:ascii="Times New Roman" w:hAnsi="Times New Roman" w:cs="Times New Roman"/>
          <w:sz w:val="24"/>
          <w:szCs w:val="24"/>
        </w:rPr>
      </w:pPr>
      <w:r>
        <w:rPr>
          <w:rFonts w:hint="default" w:ascii="Times New Roman" w:hAnsi="Times New Roman" w:cs="Times New Roman"/>
          <w:sz w:val="24"/>
          <w:szCs w:val="24"/>
          <w:lang w:val="ru-RU"/>
        </w:rPr>
        <w:t>4</w:t>
      </w:r>
      <w:r>
        <w:rPr>
          <w:rFonts w:ascii="Times New Roman" w:hAnsi="Times New Roman" w:cs="Times New Roman"/>
          <w:sz w:val="24"/>
          <w:szCs w:val="24"/>
        </w:rPr>
        <w:t xml:space="preserve">. Макаренко А. С. Сочинения: В 8-ми т. Т. 7. Москва: Педагогика, 1986. 440 с. </w:t>
      </w:r>
    </w:p>
    <w:p>
      <w:pPr>
        <w:spacing w:line="240" w:lineRule="auto"/>
        <w:rPr>
          <w:rFonts w:ascii="Times New Roman" w:hAnsi="Times New Roman" w:cs="Times New Roman"/>
          <w:sz w:val="24"/>
          <w:szCs w:val="24"/>
        </w:rPr>
      </w:pPr>
      <w:r>
        <w:rPr>
          <w:rFonts w:hint="default" w:ascii="Times New Roman" w:hAnsi="Times New Roman" w:cs="Times New Roman"/>
          <w:sz w:val="24"/>
          <w:szCs w:val="24"/>
          <w:lang w:val="ru-RU"/>
        </w:rPr>
        <w:t>5</w:t>
      </w:r>
      <w:r>
        <w:rPr>
          <w:rFonts w:ascii="Times New Roman" w:hAnsi="Times New Roman" w:cs="Times New Roman"/>
          <w:sz w:val="24"/>
          <w:szCs w:val="24"/>
        </w:rPr>
        <w:t xml:space="preserve">. Новикова Л. И. Педагогика детского коллектива: вопросы теории / Л.И. Но- викова. Москва: Педагогика, 1978. 144 с. </w:t>
      </w:r>
    </w:p>
    <w:p>
      <w:pPr>
        <w:spacing w:line="240" w:lineRule="auto"/>
        <w:rPr>
          <w:rFonts w:ascii="Times New Roman" w:hAnsi="Times New Roman" w:cs="Times New Roman"/>
          <w:sz w:val="24"/>
          <w:szCs w:val="24"/>
        </w:rPr>
      </w:pPr>
      <w:r>
        <w:rPr>
          <w:rFonts w:hint="default" w:ascii="Times New Roman" w:hAnsi="Times New Roman" w:cs="Times New Roman"/>
          <w:sz w:val="24"/>
          <w:szCs w:val="24"/>
          <w:lang w:val="ru-RU"/>
        </w:rPr>
        <w:t>6</w:t>
      </w:r>
      <w:r>
        <w:rPr>
          <w:rFonts w:ascii="Times New Roman" w:hAnsi="Times New Roman" w:cs="Times New Roman"/>
          <w:sz w:val="24"/>
          <w:szCs w:val="24"/>
        </w:rPr>
        <w:t xml:space="preserve">. Петровский А. В. Личность. Деятельность. Коллектив / А. В. Петровский. Москва: Политиздат, 1982. 255 с. </w:t>
      </w:r>
    </w:p>
    <w:p>
      <w:pPr>
        <w:spacing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r>
        <w:rPr>
          <w:rFonts w:ascii="Times New Roman" w:hAnsi="Times New Roman" w:cs="Times New Roman"/>
          <w:sz w:val="24"/>
          <w:szCs w:val="24"/>
        </w:rPr>
        <w:t xml:space="preserve">. Уманский Л. И. Психология организаторской деятельности школьников: учеб. пособие для пед. ин-тов / Л. И. Уманский. Москва: Просвещение, 1980. 160 с.   </w:t>
      </w:r>
    </w:p>
    <w:sectPr>
      <w:headerReference r:id="rId5" w:type="default"/>
      <w:footerReference r:id="rId6"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Макаренковские чтения МБОУ «Уярская СОШ№40» Жирнова Елена Владимировна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524DF9"/>
    <w:rsid w:val="000274A4"/>
    <w:rsid w:val="001F079A"/>
    <w:rsid w:val="002C6C6A"/>
    <w:rsid w:val="003347BD"/>
    <w:rsid w:val="0036228B"/>
    <w:rsid w:val="00476B29"/>
    <w:rsid w:val="00517743"/>
    <w:rsid w:val="00524DF9"/>
    <w:rsid w:val="005F023C"/>
    <w:rsid w:val="00644C3F"/>
    <w:rsid w:val="00684EE3"/>
    <w:rsid w:val="006C0791"/>
    <w:rsid w:val="007E10D4"/>
    <w:rsid w:val="0080485F"/>
    <w:rsid w:val="00863306"/>
    <w:rsid w:val="008F5113"/>
    <w:rsid w:val="00A129E7"/>
    <w:rsid w:val="00A302BB"/>
    <w:rsid w:val="00A866AD"/>
    <w:rsid w:val="00AA2C60"/>
    <w:rsid w:val="00B66FEC"/>
    <w:rsid w:val="00BC7133"/>
    <w:rsid w:val="00BE532F"/>
    <w:rsid w:val="00CC18CD"/>
    <w:rsid w:val="00CD0BFF"/>
    <w:rsid w:val="00DF0507"/>
    <w:rsid w:val="00E56217"/>
    <w:rsid w:val="00EF150E"/>
    <w:rsid w:val="00F42A73"/>
    <w:rsid w:val="0C7D3AC0"/>
    <w:rsid w:val="198B23A4"/>
    <w:rsid w:val="209E66B6"/>
    <w:rsid w:val="34B114E2"/>
    <w:rsid w:val="37367958"/>
    <w:rsid w:val="4B985B85"/>
    <w:rsid w:val="65F47B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uiPriority w:val="99"/>
    <w:pPr>
      <w:tabs>
        <w:tab w:val="center" w:pos="4153"/>
        <w:tab w:val="right" w:pos="8306"/>
      </w:tabs>
    </w:pPr>
  </w:style>
  <w:style w:type="paragraph" w:styleId="5">
    <w:name w:val="footer"/>
    <w:basedOn w:val="1"/>
    <w:semiHidden/>
    <w:unhideWhenUsed/>
    <w:qFormat/>
    <w:uiPriority w:val="99"/>
    <w:pPr>
      <w:tabs>
        <w:tab w:val="center" w:pos="4153"/>
        <w:tab w:val="right" w:pos="8306"/>
      </w:tabs>
    </w:pPr>
  </w:style>
  <w:style w:type="table" w:styleId="6">
    <w:name w:val="Table Grid"/>
    <w:basedOn w:val="3"/>
    <w:qFormat/>
    <w:uiPriority w:val="59"/>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rPr>
      <w:rFonts w:eastAsiaTheme="minorHAnsi"/>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1297</Words>
  <Characters>7396</Characters>
  <Lines>61</Lines>
  <Paragraphs>17</Paragraphs>
  <TotalTime>25</TotalTime>
  <ScaleCrop>false</ScaleCrop>
  <LinksUpToDate>false</LinksUpToDate>
  <CharactersWithSpaces>8676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2024-01-28T06:59:00Z</dcterms:created>
  <dc:creator>продавец</dc:creator>
  <cp:lastModifiedBy>Елена и Владимир</cp:lastModifiedBy>
  <cp:lastPrinted>2024-02-13T01:42:00Z</cp:lastPrinted>
  <dcterms:modified xsi:type="dcterms:W3CDTF">2024-02-14T10:55:07Z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DAAE78F3C1CE4BC29D86053A2239F1C0_12</vt:lpwstr>
  </property>
</Properties>
</file>